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D9AC" w14:textId="2412AD30" w:rsidR="00243469" w:rsidRPr="007404E6" w:rsidRDefault="00740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  <w:r w:rsidR="000129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Sveučilište u Rijeci Sveučilišna knjižnica Rijeka</w:t>
      </w:r>
    </w:p>
    <w:p w14:paraId="66F5EF54" w14:textId="75763359" w:rsidR="007404E6" w:rsidRDefault="007404E6">
      <w:pPr>
        <w:rPr>
          <w:rFonts w:ascii="Times New Roman" w:hAnsi="Times New Roman"/>
          <w:sz w:val="24"/>
          <w:szCs w:val="24"/>
        </w:rPr>
      </w:pPr>
    </w:p>
    <w:p w14:paraId="529CD837" w14:textId="77777777" w:rsidR="00230559" w:rsidRDefault="00230559">
      <w:pPr>
        <w:rPr>
          <w:rFonts w:ascii="Times New Roman" w:hAnsi="Times New Roman"/>
          <w:sz w:val="24"/>
          <w:szCs w:val="24"/>
        </w:rPr>
      </w:pPr>
    </w:p>
    <w:p w14:paraId="633C4434" w14:textId="77777777" w:rsidR="00230559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166522" w14:textId="2AD586A3" w:rsidR="007404E6" w:rsidRDefault="00740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OBRAZLOŽENJE OPĆEG DIJELA FINANCIJSKOG PLANA</w:t>
      </w:r>
    </w:p>
    <w:p w14:paraId="268B8F59" w14:textId="77777777" w:rsidR="00230559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CA25C99" w14:textId="0BC7440F" w:rsidR="007404E6" w:rsidRDefault="00740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68AAB31" w14:textId="42309911" w:rsidR="007404E6" w:rsidRDefault="00A22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I PRIMICI</w:t>
      </w:r>
    </w:p>
    <w:p w14:paraId="5D6CFDEF" w14:textId="3956B515" w:rsidR="00A224E6" w:rsidRDefault="00A22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6DB8C0" w14:textId="296B5FFD" w:rsidR="00A224E6" w:rsidRDefault="00E330A7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prihodi u 202</w:t>
      </w:r>
      <w:r w:rsidR="00555F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.g. iznose </w:t>
      </w:r>
      <w:r w:rsidR="00555FB6">
        <w:rPr>
          <w:rFonts w:ascii="Times New Roman" w:hAnsi="Times New Roman"/>
          <w:sz w:val="24"/>
          <w:szCs w:val="24"/>
        </w:rPr>
        <w:t>849.044</w:t>
      </w:r>
      <w:r>
        <w:rPr>
          <w:rFonts w:ascii="Times New Roman" w:hAnsi="Times New Roman"/>
          <w:sz w:val="24"/>
          <w:szCs w:val="24"/>
        </w:rPr>
        <w:t xml:space="preserve"> </w:t>
      </w:r>
      <w:r w:rsidR="00555FB6">
        <w:rPr>
          <w:rFonts w:ascii="Times New Roman" w:hAnsi="Times New Roman"/>
          <w:sz w:val="24"/>
          <w:szCs w:val="24"/>
        </w:rPr>
        <w:t>€</w:t>
      </w:r>
      <w:r w:rsidR="00FF6EAC">
        <w:rPr>
          <w:rFonts w:ascii="Times New Roman" w:hAnsi="Times New Roman"/>
          <w:sz w:val="24"/>
          <w:szCs w:val="24"/>
        </w:rPr>
        <w:t>.</w:t>
      </w:r>
      <w:r w:rsidR="00D51697">
        <w:rPr>
          <w:rFonts w:ascii="Times New Roman" w:hAnsi="Times New Roman"/>
          <w:sz w:val="24"/>
          <w:szCs w:val="24"/>
        </w:rPr>
        <w:t xml:space="preserve"> Najveći iznos </w:t>
      </w:r>
      <w:r w:rsidR="00FF6EAC">
        <w:rPr>
          <w:rFonts w:ascii="Times New Roman" w:hAnsi="Times New Roman"/>
          <w:sz w:val="24"/>
          <w:szCs w:val="24"/>
        </w:rPr>
        <w:t>672.270</w:t>
      </w:r>
      <w:r w:rsidR="00D51697">
        <w:rPr>
          <w:rFonts w:ascii="Times New Roman" w:hAnsi="Times New Roman"/>
          <w:sz w:val="24"/>
          <w:szCs w:val="24"/>
        </w:rPr>
        <w:t xml:space="preserve"> </w:t>
      </w:r>
      <w:r w:rsidR="00FF6EAC">
        <w:rPr>
          <w:rFonts w:ascii="Times New Roman" w:hAnsi="Times New Roman"/>
          <w:sz w:val="24"/>
          <w:szCs w:val="24"/>
        </w:rPr>
        <w:t xml:space="preserve">€ </w:t>
      </w:r>
      <w:r w:rsidR="00D51697">
        <w:rPr>
          <w:rFonts w:ascii="Times New Roman" w:hAnsi="Times New Roman"/>
          <w:sz w:val="24"/>
          <w:szCs w:val="24"/>
        </w:rPr>
        <w:t xml:space="preserve">planiran je iz izvora 11 za plaće, materijalna prava </w:t>
      </w:r>
      <w:r w:rsidR="00F62801">
        <w:rPr>
          <w:rFonts w:ascii="Times New Roman" w:hAnsi="Times New Roman"/>
          <w:sz w:val="24"/>
          <w:szCs w:val="24"/>
        </w:rPr>
        <w:t>zaposlenika, sistematske</w:t>
      </w:r>
      <w:r w:rsidR="00D51697">
        <w:rPr>
          <w:rFonts w:ascii="Times New Roman" w:hAnsi="Times New Roman"/>
          <w:sz w:val="24"/>
          <w:szCs w:val="24"/>
        </w:rPr>
        <w:t xml:space="preserve"> preglede i prijevoz. </w:t>
      </w:r>
      <w:r w:rsidR="00463729">
        <w:rPr>
          <w:rFonts w:ascii="Times New Roman" w:hAnsi="Times New Roman"/>
          <w:sz w:val="24"/>
          <w:szCs w:val="24"/>
        </w:rPr>
        <w:t>Sličan</w:t>
      </w:r>
      <w:r w:rsidR="00D51697">
        <w:rPr>
          <w:rFonts w:ascii="Times New Roman" w:hAnsi="Times New Roman"/>
          <w:sz w:val="24"/>
          <w:szCs w:val="24"/>
        </w:rPr>
        <w:t xml:space="preserve"> iznos je planiran i za 202</w:t>
      </w:r>
      <w:r w:rsidR="00F7386D">
        <w:rPr>
          <w:rFonts w:ascii="Times New Roman" w:hAnsi="Times New Roman"/>
          <w:sz w:val="24"/>
          <w:szCs w:val="24"/>
        </w:rPr>
        <w:t>5</w:t>
      </w:r>
      <w:r w:rsidR="00D51697">
        <w:rPr>
          <w:rFonts w:ascii="Times New Roman" w:hAnsi="Times New Roman"/>
          <w:sz w:val="24"/>
          <w:szCs w:val="24"/>
        </w:rPr>
        <w:t>. i 202</w:t>
      </w:r>
      <w:r w:rsidR="00F7386D">
        <w:rPr>
          <w:rFonts w:ascii="Times New Roman" w:hAnsi="Times New Roman"/>
          <w:sz w:val="24"/>
          <w:szCs w:val="24"/>
        </w:rPr>
        <w:t>6</w:t>
      </w:r>
      <w:r w:rsidR="00D51697">
        <w:rPr>
          <w:rFonts w:ascii="Times New Roman" w:hAnsi="Times New Roman"/>
          <w:sz w:val="24"/>
          <w:szCs w:val="24"/>
        </w:rPr>
        <w:t>.g.</w:t>
      </w:r>
      <w:r w:rsidR="003D45D8">
        <w:rPr>
          <w:rFonts w:ascii="Times New Roman" w:hAnsi="Times New Roman"/>
          <w:sz w:val="24"/>
          <w:szCs w:val="24"/>
        </w:rPr>
        <w:t xml:space="preserve"> Iz programskih ugovora planirano je </w:t>
      </w:r>
      <w:r w:rsidR="000A5438">
        <w:rPr>
          <w:rFonts w:ascii="Times New Roman" w:hAnsi="Times New Roman"/>
          <w:sz w:val="24"/>
          <w:szCs w:val="24"/>
        </w:rPr>
        <w:t>3</w:t>
      </w:r>
      <w:r w:rsidR="00F7386D">
        <w:rPr>
          <w:rFonts w:ascii="Times New Roman" w:hAnsi="Times New Roman"/>
          <w:sz w:val="24"/>
          <w:szCs w:val="24"/>
        </w:rPr>
        <w:t xml:space="preserve">3.774 € </w:t>
      </w:r>
      <w:r w:rsidR="00A33508">
        <w:rPr>
          <w:rFonts w:ascii="Times New Roman" w:hAnsi="Times New Roman"/>
          <w:sz w:val="24"/>
          <w:szCs w:val="24"/>
        </w:rPr>
        <w:t>za režijske troškove i komunalnu naknadu.</w:t>
      </w:r>
    </w:p>
    <w:p w14:paraId="1B09032F" w14:textId="0AB79F9F" w:rsidR="00370A7F" w:rsidRDefault="00370A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izvora 31 vlastiti prihodi planirano je 7</w:t>
      </w:r>
      <w:r w:rsidR="00E3751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E3751D">
        <w:rPr>
          <w:rFonts w:ascii="Times New Roman" w:hAnsi="Times New Roman"/>
          <w:sz w:val="24"/>
          <w:szCs w:val="24"/>
        </w:rPr>
        <w:t>000 €</w:t>
      </w:r>
      <w:r>
        <w:rPr>
          <w:rFonts w:ascii="Times New Roman" w:hAnsi="Times New Roman"/>
          <w:sz w:val="24"/>
          <w:szCs w:val="24"/>
        </w:rPr>
        <w:t xml:space="preserve">, </w:t>
      </w:r>
      <w:r w:rsidR="0023055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iz izvora 43 ostali prihodi za posebne namjene  </w:t>
      </w:r>
      <w:r w:rsidR="00E3751D">
        <w:rPr>
          <w:rFonts w:ascii="Times New Roman" w:hAnsi="Times New Roman"/>
          <w:sz w:val="24"/>
          <w:szCs w:val="24"/>
        </w:rPr>
        <w:t>8.000 €</w:t>
      </w:r>
      <w:r>
        <w:rPr>
          <w:rFonts w:ascii="Times New Roman" w:hAnsi="Times New Roman"/>
          <w:sz w:val="24"/>
          <w:szCs w:val="24"/>
        </w:rPr>
        <w:t>.</w:t>
      </w:r>
    </w:p>
    <w:p w14:paraId="6BFBBCCE" w14:textId="4F59FAEA" w:rsidR="00762E26" w:rsidRDefault="00E4502D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Izvor 52 Ostale </w:t>
      </w:r>
      <w:r w:rsidR="002E1520">
        <w:rPr>
          <w:rFonts w:ascii="Times New Roman" w:hAnsi="Times New Roman"/>
          <w:sz w:val="24"/>
          <w:szCs w:val="24"/>
        </w:rPr>
        <w:t>pomoći</w:t>
      </w:r>
      <w:r>
        <w:rPr>
          <w:rFonts w:ascii="Times New Roman" w:hAnsi="Times New Roman"/>
          <w:sz w:val="24"/>
          <w:szCs w:val="24"/>
        </w:rPr>
        <w:t xml:space="preserve"> planiran je u iznosu 5.</w:t>
      </w:r>
      <w:r w:rsidR="00E3751D">
        <w:rPr>
          <w:rFonts w:ascii="Times New Roman" w:hAnsi="Times New Roman"/>
          <w:sz w:val="24"/>
          <w:szCs w:val="24"/>
        </w:rPr>
        <w:t>500 €</w:t>
      </w:r>
      <w:r>
        <w:rPr>
          <w:rFonts w:ascii="Times New Roman" w:hAnsi="Times New Roman"/>
          <w:sz w:val="24"/>
          <w:szCs w:val="24"/>
        </w:rPr>
        <w:t xml:space="preserve"> od Primorsko goranske županije i Grada Rijeke i </w:t>
      </w:r>
      <w:r w:rsidR="004B3EE9">
        <w:rPr>
          <w:rFonts w:ascii="Times New Roman" w:hAnsi="Times New Roman"/>
          <w:sz w:val="24"/>
          <w:szCs w:val="24"/>
        </w:rPr>
        <w:t>38.500</w:t>
      </w:r>
      <w:r>
        <w:rPr>
          <w:rFonts w:ascii="Times New Roman" w:hAnsi="Times New Roman"/>
          <w:sz w:val="24"/>
          <w:szCs w:val="24"/>
        </w:rPr>
        <w:t xml:space="preserve"> </w:t>
      </w:r>
      <w:r w:rsidR="004B3EE9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 od Sveučilišta u Rijeci. Ministarstvo kulture nije dostavilo dokaz o financiranju i prihod nije planiran.</w:t>
      </w:r>
    </w:p>
    <w:p w14:paraId="2A7F584A" w14:textId="13094EF2" w:rsidR="00E4502D" w:rsidRDefault="00762E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Izvor 61 donacije planiran je u iznosu </w:t>
      </w:r>
      <w:r w:rsidR="004B3EE9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.000 </w:t>
      </w:r>
      <w:r w:rsidR="004B3EE9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>. To su donacije knjiga od fizičkih</w:t>
      </w:r>
      <w:r w:rsidR="004B3EE9">
        <w:rPr>
          <w:rFonts w:ascii="Times New Roman" w:hAnsi="Times New Roman"/>
          <w:sz w:val="24"/>
          <w:szCs w:val="24"/>
        </w:rPr>
        <w:t xml:space="preserve"> i pravnih</w:t>
      </w:r>
      <w:r>
        <w:rPr>
          <w:rFonts w:ascii="Times New Roman" w:hAnsi="Times New Roman"/>
          <w:sz w:val="24"/>
          <w:szCs w:val="24"/>
        </w:rPr>
        <w:t xml:space="preserve"> osoba.</w:t>
      </w:r>
    </w:p>
    <w:p w14:paraId="0451336C" w14:textId="3A2E6238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07AC9B9" w14:textId="21998DB5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DE27E1" w14:textId="75449611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I IZDACI</w:t>
      </w:r>
    </w:p>
    <w:p w14:paraId="633DF1A6" w14:textId="5A6C67A9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BD1AFFD" w14:textId="425DE77F" w:rsidR="007516F4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Planirani rashodi u 202</w:t>
      </w:r>
      <w:r w:rsidR="0046372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.g. iznose </w:t>
      </w:r>
      <w:r w:rsidR="00463729">
        <w:rPr>
          <w:rFonts w:ascii="Times New Roman" w:hAnsi="Times New Roman"/>
          <w:sz w:val="24"/>
          <w:szCs w:val="24"/>
        </w:rPr>
        <w:t>851</w:t>
      </w:r>
      <w:r w:rsidR="002B6795">
        <w:rPr>
          <w:rFonts w:ascii="Times New Roman" w:hAnsi="Times New Roman"/>
          <w:sz w:val="24"/>
          <w:szCs w:val="24"/>
        </w:rPr>
        <w:t>.044 €</w:t>
      </w:r>
      <w:r w:rsidR="00453D50">
        <w:rPr>
          <w:rFonts w:ascii="Times New Roman" w:hAnsi="Times New Roman"/>
          <w:sz w:val="24"/>
          <w:szCs w:val="24"/>
        </w:rPr>
        <w:t xml:space="preserve"> .</w:t>
      </w:r>
      <w:r w:rsidR="00BF73F1">
        <w:rPr>
          <w:rFonts w:ascii="Times New Roman" w:hAnsi="Times New Roman"/>
          <w:sz w:val="24"/>
          <w:szCs w:val="24"/>
        </w:rPr>
        <w:t>Najveći iznos  planiran</w:t>
      </w:r>
      <w:r w:rsidR="00F00EF4">
        <w:rPr>
          <w:rFonts w:ascii="Times New Roman" w:hAnsi="Times New Roman"/>
          <w:sz w:val="24"/>
          <w:szCs w:val="24"/>
        </w:rPr>
        <w:t xml:space="preserve"> je</w:t>
      </w:r>
      <w:r w:rsidR="00BF73F1">
        <w:rPr>
          <w:rFonts w:ascii="Times New Roman" w:hAnsi="Times New Roman"/>
          <w:sz w:val="24"/>
          <w:szCs w:val="24"/>
        </w:rPr>
        <w:t xml:space="preserve"> za plaće i financiranje materijalnih prava zaposlenika</w:t>
      </w:r>
      <w:r w:rsidR="00F00EF4">
        <w:rPr>
          <w:rFonts w:ascii="Times New Roman" w:hAnsi="Times New Roman"/>
          <w:sz w:val="24"/>
          <w:szCs w:val="24"/>
        </w:rPr>
        <w:t xml:space="preserve"> u iznosu </w:t>
      </w:r>
      <w:r w:rsidR="002B6795">
        <w:rPr>
          <w:rFonts w:ascii="Times New Roman" w:hAnsi="Times New Roman"/>
          <w:sz w:val="24"/>
          <w:szCs w:val="24"/>
        </w:rPr>
        <w:t>675.190 €</w:t>
      </w:r>
      <w:r w:rsidR="00F00EF4">
        <w:rPr>
          <w:rFonts w:ascii="Times New Roman" w:hAnsi="Times New Roman"/>
          <w:sz w:val="24"/>
          <w:szCs w:val="24"/>
        </w:rPr>
        <w:t>.</w:t>
      </w:r>
      <w:r w:rsidR="00BF73F1">
        <w:rPr>
          <w:rFonts w:ascii="Times New Roman" w:hAnsi="Times New Roman"/>
          <w:sz w:val="24"/>
          <w:szCs w:val="24"/>
        </w:rPr>
        <w:t xml:space="preserve"> </w:t>
      </w:r>
      <w:r w:rsidR="00F72E8C">
        <w:rPr>
          <w:rFonts w:ascii="Times New Roman" w:hAnsi="Times New Roman"/>
          <w:sz w:val="24"/>
          <w:szCs w:val="24"/>
        </w:rPr>
        <w:t xml:space="preserve">Materijalni rashodi su planirani </w:t>
      </w:r>
      <w:r w:rsidR="00F66BD0">
        <w:rPr>
          <w:rFonts w:ascii="Times New Roman" w:hAnsi="Times New Roman"/>
          <w:sz w:val="24"/>
          <w:szCs w:val="24"/>
        </w:rPr>
        <w:t>u iznosu 1</w:t>
      </w:r>
      <w:r w:rsidR="00604CB1">
        <w:rPr>
          <w:rFonts w:ascii="Times New Roman" w:hAnsi="Times New Roman"/>
          <w:sz w:val="24"/>
          <w:szCs w:val="24"/>
        </w:rPr>
        <w:t>35.154 €</w:t>
      </w:r>
      <w:r w:rsidR="00F00EF4">
        <w:rPr>
          <w:rFonts w:ascii="Times New Roman" w:hAnsi="Times New Roman"/>
          <w:sz w:val="24"/>
          <w:szCs w:val="24"/>
        </w:rPr>
        <w:t>, a</w:t>
      </w:r>
      <w:r w:rsidR="00F72E8C">
        <w:rPr>
          <w:rFonts w:ascii="Times New Roman" w:hAnsi="Times New Roman"/>
          <w:sz w:val="24"/>
          <w:szCs w:val="24"/>
        </w:rPr>
        <w:t xml:space="preserve">  najveći dio sredstava</w:t>
      </w:r>
      <w:r w:rsidR="00F76CA0">
        <w:rPr>
          <w:rFonts w:ascii="Times New Roman" w:hAnsi="Times New Roman"/>
          <w:sz w:val="24"/>
          <w:szCs w:val="24"/>
        </w:rPr>
        <w:t xml:space="preserve"> su</w:t>
      </w:r>
      <w:r w:rsidR="00F00EF4" w:rsidRPr="00F00EF4">
        <w:rPr>
          <w:rFonts w:ascii="Times New Roman" w:hAnsi="Times New Roman"/>
          <w:sz w:val="24"/>
          <w:szCs w:val="24"/>
        </w:rPr>
        <w:t xml:space="preserve"> </w:t>
      </w:r>
      <w:r w:rsidR="00F00EF4">
        <w:rPr>
          <w:rFonts w:ascii="Times New Roman" w:hAnsi="Times New Roman"/>
          <w:sz w:val="24"/>
          <w:szCs w:val="24"/>
        </w:rPr>
        <w:t>troškovi energije</w:t>
      </w:r>
      <w:r w:rsidR="00693BBE">
        <w:rPr>
          <w:rFonts w:ascii="Times New Roman" w:hAnsi="Times New Roman"/>
          <w:sz w:val="24"/>
          <w:szCs w:val="24"/>
        </w:rPr>
        <w:t>,</w:t>
      </w:r>
      <w:r w:rsidR="00F00EF4">
        <w:rPr>
          <w:rFonts w:ascii="Times New Roman" w:hAnsi="Times New Roman"/>
          <w:sz w:val="24"/>
          <w:szCs w:val="24"/>
        </w:rPr>
        <w:t xml:space="preserve"> komunalne naknade</w:t>
      </w:r>
      <w:r w:rsidR="00693BBE">
        <w:rPr>
          <w:rFonts w:ascii="Times New Roman" w:hAnsi="Times New Roman"/>
          <w:sz w:val="24"/>
          <w:szCs w:val="24"/>
        </w:rPr>
        <w:t xml:space="preserve"> i troškovi produljenog rada Knjižnice izvan redovitog radnog vremena, radnim danom, subotom i nedjeljom.</w:t>
      </w:r>
    </w:p>
    <w:p w14:paraId="4618812F" w14:textId="2974C5DF" w:rsidR="00693BBE" w:rsidRDefault="00693BBE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Nabava literature planirana je u iznosu </w:t>
      </w:r>
      <w:r w:rsidR="00604CB1">
        <w:rPr>
          <w:rFonts w:ascii="Times New Roman" w:hAnsi="Times New Roman"/>
          <w:sz w:val="24"/>
          <w:szCs w:val="24"/>
        </w:rPr>
        <w:t>26.600</w:t>
      </w:r>
      <w:r>
        <w:rPr>
          <w:rFonts w:ascii="Times New Roman" w:hAnsi="Times New Roman"/>
          <w:sz w:val="24"/>
          <w:szCs w:val="24"/>
        </w:rPr>
        <w:t xml:space="preserve"> </w:t>
      </w:r>
      <w:r w:rsidR="00604CB1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, a dodatna ulaganja </w:t>
      </w:r>
      <w:r w:rsidR="00894626">
        <w:rPr>
          <w:rFonts w:ascii="Times New Roman" w:hAnsi="Times New Roman"/>
          <w:sz w:val="24"/>
          <w:szCs w:val="24"/>
        </w:rPr>
        <w:t>na postrojenjima i opremi</w:t>
      </w:r>
      <w:r w:rsidR="00C57EC4">
        <w:rPr>
          <w:rFonts w:ascii="Times New Roman" w:hAnsi="Times New Roman"/>
          <w:sz w:val="24"/>
          <w:szCs w:val="24"/>
        </w:rPr>
        <w:t xml:space="preserve"> 1</w:t>
      </w:r>
      <w:r w:rsidR="00604CB1">
        <w:rPr>
          <w:rFonts w:ascii="Times New Roman" w:hAnsi="Times New Roman"/>
          <w:sz w:val="24"/>
          <w:szCs w:val="24"/>
        </w:rPr>
        <w:t>2.500 €</w:t>
      </w:r>
      <w:r w:rsidR="00894626">
        <w:rPr>
          <w:rFonts w:ascii="Times New Roman" w:hAnsi="Times New Roman"/>
          <w:sz w:val="24"/>
          <w:szCs w:val="24"/>
        </w:rPr>
        <w:t xml:space="preserve"> su predviđena za ulaganje u oprem</w:t>
      </w:r>
      <w:r w:rsidR="00C457B8">
        <w:rPr>
          <w:rFonts w:ascii="Times New Roman" w:hAnsi="Times New Roman"/>
          <w:sz w:val="24"/>
          <w:szCs w:val="24"/>
        </w:rPr>
        <w:t>u</w:t>
      </w:r>
      <w:r w:rsidR="00894626">
        <w:rPr>
          <w:rFonts w:ascii="Times New Roman" w:hAnsi="Times New Roman"/>
          <w:sz w:val="24"/>
          <w:szCs w:val="24"/>
        </w:rPr>
        <w:t>.</w:t>
      </w:r>
    </w:p>
    <w:p w14:paraId="68A56DB7" w14:textId="263A2614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Planirani rashodi za 202</w:t>
      </w:r>
      <w:r w:rsidR="00EF091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i 202</w:t>
      </w:r>
      <w:r w:rsidR="00EF091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.g. su u okvirima rashoda za 202</w:t>
      </w:r>
      <w:r w:rsidR="00EF091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.g.</w:t>
      </w:r>
    </w:p>
    <w:p w14:paraId="23A4D729" w14:textId="6D52AB1A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7AF3F1" w14:textId="77777777" w:rsidR="00230559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D20DAF" w14:textId="7663C31E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416037" w14:textId="37913BB0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PRIJENOS SREDSTAVA IZ PRETHODNE I U SLJEDEĆU GODINU</w:t>
      </w:r>
    </w:p>
    <w:p w14:paraId="59ABB344" w14:textId="2B0919DC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E347147" w14:textId="13EEE491" w:rsidR="00C95D7F" w:rsidRDefault="0067797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Prijenos sredstava (donos) planiran je iz izvora </w:t>
      </w:r>
      <w:r w:rsidR="00EF0915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 xml:space="preserve"> u iznosu </w:t>
      </w:r>
      <w:r w:rsidR="00EF0915">
        <w:rPr>
          <w:rFonts w:ascii="Times New Roman" w:hAnsi="Times New Roman"/>
          <w:sz w:val="24"/>
          <w:szCs w:val="24"/>
        </w:rPr>
        <w:t>2.000</w:t>
      </w:r>
      <w:r>
        <w:rPr>
          <w:rFonts w:ascii="Times New Roman" w:hAnsi="Times New Roman"/>
          <w:sz w:val="24"/>
          <w:szCs w:val="24"/>
        </w:rPr>
        <w:t xml:space="preserve"> </w:t>
      </w:r>
      <w:r w:rsidR="00EF0915">
        <w:rPr>
          <w:rFonts w:ascii="Times New Roman" w:hAnsi="Times New Roman"/>
          <w:sz w:val="24"/>
          <w:szCs w:val="24"/>
        </w:rPr>
        <w:t>€</w:t>
      </w:r>
      <w:r>
        <w:rPr>
          <w:rFonts w:ascii="Times New Roman" w:hAnsi="Times New Roman"/>
          <w:sz w:val="24"/>
          <w:szCs w:val="24"/>
        </w:rPr>
        <w:t xml:space="preserve">. To su sredstva koja su predviđena  za popravke i uređenje korisničkog prostora </w:t>
      </w:r>
      <w:r w:rsidR="00C57EC4">
        <w:rPr>
          <w:rFonts w:ascii="Times New Roman" w:hAnsi="Times New Roman"/>
          <w:sz w:val="24"/>
          <w:szCs w:val="24"/>
        </w:rPr>
        <w:t>za studente</w:t>
      </w:r>
      <w:r w:rsidR="00EF0915">
        <w:rPr>
          <w:rFonts w:ascii="Times New Roman" w:hAnsi="Times New Roman"/>
          <w:sz w:val="24"/>
          <w:szCs w:val="24"/>
        </w:rPr>
        <w:t>.</w:t>
      </w:r>
    </w:p>
    <w:p w14:paraId="68728C98" w14:textId="0AAF87F8" w:rsidR="00C95D7F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0C16BE" w14:textId="77777777" w:rsidR="00C95D7F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9379E89" w14:textId="77777777" w:rsidR="00C95D7F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31E4D1" w14:textId="105EC078" w:rsidR="00894626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UKUPNE </w:t>
      </w:r>
      <w:r w:rsidR="00D8665F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DOSPJELE OBVEZE</w:t>
      </w:r>
    </w:p>
    <w:p w14:paraId="1D7EAC1A" w14:textId="1F9D1AB1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915C972" w14:textId="34BC338B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Stanje ukupnih i dospjelih obveza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1"/>
        <w:gridCol w:w="3525"/>
        <w:gridCol w:w="3660"/>
      </w:tblGrid>
      <w:tr w:rsidR="00D8665F" w14:paraId="09964172" w14:textId="77777777" w:rsidTr="004504BA">
        <w:tc>
          <w:tcPr>
            <w:tcW w:w="1838" w:type="dxa"/>
          </w:tcPr>
          <w:p w14:paraId="348AE7B5" w14:textId="77777777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E7D1EF" w14:textId="4D371FA1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D5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0B6DAD19" w14:textId="67F6CF60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2D5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665F" w14:paraId="0EFCF4A2" w14:textId="77777777" w:rsidTr="004504BA">
        <w:tc>
          <w:tcPr>
            <w:tcW w:w="1838" w:type="dxa"/>
          </w:tcPr>
          <w:p w14:paraId="64597014" w14:textId="77777777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62D9BE9" w14:textId="3D0A5F90" w:rsidR="00D8665F" w:rsidRDefault="00F164F9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61.507</w:t>
            </w:r>
            <w:r w:rsidR="00873D50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3680" w:type="dxa"/>
          </w:tcPr>
          <w:p w14:paraId="2EC32205" w14:textId="4A3D6E30" w:rsidR="00D8665F" w:rsidRDefault="00AE3CAB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55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55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D8665F" w14:paraId="020AC2A8" w14:textId="77777777" w:rsidTr="004504BA">
        <w:tc>
          <w:tcPr>
            <w:tcW w:w="1838" w:type="dxa"/>
          </w:tcPr>
          <w:p w14:paraId="1941A406" w14:textId="77777777" w:rsidR="00D8665F" w:rsidRDefault="00D8665F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63E445D" w14:textId="65216225" w:rsidR="00D8665F" w:rsidRDefault="00873D50" w:rsidP="00C45732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1DD15085" w14:textId="5839D49D" w:rsidR="00D8665F" w:rsidRDefault="00AE3CAB" w:rsidP="00405C3F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1DA4D51" w14:textId="77777777" w:rsidR="00D8665F" w:rsidRPr="00F471E7" w:rsidRDefault="00D8665F" w:rsidP="00405C3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2271A" w14:textId="23E969FA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F54644" w14:textId="4C9362C7" w:rsidR="00D8665F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2F7B7A" w14:textId="73A0E52A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E84612F" w14:textId="77777777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48E01C0" w14:textId="77777777" w:rsidR="00693BBE" w:rsidRDefault="00693BBE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DFCEE5A" w14:textId="77777777" w:rsidR="00F76CA0" w:rsidRPr="007404E6" w:rsidRDefault="00F76CA0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76CA0" w:rsidRPr="0074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0C"/>
    <w:rsid w:val="00012928"/>
    <w:rsid w:val="000A5438"/>
    <w:rsid w:val="000E59EC"/>
    <w:rsid w:val="00230559"/>
    <w:rsid w:val="00243469"/>
    <w:rsid w:val="002B02B9"/>
    <w:rsid w:val="002B6795"/>
    <w:rsid w:val="002D5533"/>
    <w:rsid w:val="002E1520"/>
    <w:rsid w:val="00370A7F"/>
    <w:rsid w:val="003D45D8"/>
    <w:rsid w:val="00405C3F"/>
    <w:rsid w:val="00453D50"/>
    <w:rsid w:val="00463729"/>
    <w:rsid w:val="004B3EE9"/>
    <w:rsid w:val="005303AF"/>
    <w:rsid w:val="00555FB6"/>
    <w:rsid w:val="005B670C"/>
    <w:rsid w:val="00604CB1"/>
    <w:rsid w:val="00677976"/>
    <w:rsid w:val="00693BBE"/>
    <w:rsid w:val="0069555C"/>
    <w:rsid w:val="006A0639"/>
    <w:rsid w:val="007404E6"/>
    <w:rsid w:val="007516F4"/>
    <w:rsid w:val="00762E26"/>
    <w:rsid w:val="00873D50"/>
    <w:rsid w:val="00894626"/>
    <w:rsid w:val="008D7C45"/>
    <w:rsid w:val="00A224E6"/>
    <w:rsid w:val="00A33508"/>
    <w:rsid w:val="00AE3CAB"/>
    <w:rsid w:val="00BF73F1"/>
    <w:rsid w:val="00C45732"/>
    <w:rsid w:val="00C457B8"/>
    <w:rsid w:val="00C57EC4"/>
    <w:rsid w:val="00C95D7F"/>
    <w:rsid w:val="00D51697"/>
    <w:rsid w:val="00D8665F"/>
    <w:rsid w:val="00E330A7"/>
    <w:rsid w:val="00E3751D"/>
    <w:rsid w:val="00E4502D"/>
    <w:rsid w:val="00EF0915"/>
    <w:rsid w:val="00F00EF4"/>
    <w:rsid w:val="00F164F9"/>
    <w:rsid w:val="00F62801"/>
    <w:rsid w:val="00F66BD0"/>
    <w:rsid w:val="00F72E8C"/>
    <w:rsid w:val="00F7386D"/>
    <w:rsid w:val="00F76CA0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52DD"/>
  <w15:chartTrackingRefBased/>
  <w15:docId w15:val="{15BB0323-1B12-4AE8-A4DC-BCD46A69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6BE68-1FF1-40C1-90E2-ADDD125F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2</cp:revision>
  <dcterms:created xsi:type="dcterms:W3CDTF">2023-10-04T06:37:00Z</dcterms:created>
  <dcterms:modified xsi:type="dcterms:W3CDTF">2023-10-04T06:37:00Z</dcterms:modified>
</cp:coreProperties>
</file>