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8232C" w14:textId="77777777" w:rsidR="00BA4BF2" w:rsidRPr="00FE034F" w:rsidRDefault="00BA4BF2" w:rsidP="00934589">
      <w:pPr>
        <w:jc w:val="both"/>
      </w:pPr>
    </w:p>
    <w:tbl>
      <w:tblPr>
        <w:tblW w:w="8856" w:type="dxa"/>
        <w:tblLayout w:type="fixed"/>
        <w:tblLook w:val="0000" w:firstRow="0" w:lastRow="0" w:firstColumn="0" w:lastColumn="0" w:noHBand="0" w:noVBand="0"/>
      </w:tblPr>
      <w:tblGrid>
        <w:gridCol w:w="3645"/>
        <w:gridCol w:w="1566"/>
        <w:gridCol w:w="3645"/>
      </w:tblGrid>
      <w:tr w:rsidR="00450A0D" w:rsidRPr="00BA6C3B" w14:paraId="62F2986B" w14:textId="77777777" w:rsidTr="00D50FD2">
        <w:tc>
          <w:tcPr>
            <w:tcW w:w="5211" w:type="dxa"/>
            <w:gridSpan w:val="2"/>
          </w:tcPr>
          <w:p w14:paraId="1DE57CFB" w14:textId="6BEFB3B1" w:rsidR="00450A0D" w:rsidRPr="00BA6C3B" w:rsidRDefault="00A07E9B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SVEUČILIŠTE U RIJECI SVEUČILIŠNA KNJIŽNICA RIJEKA</w:t>
            </w:r>
          </w:p>
        </w:tc>
        <w:tc>
          <w:tcPr>
            <w:tcW w:w="3645" w:type="dxa"/>
          </w:tcPr>
          <w:p w14:paraId="07F87D7B" w14:textId="1D7C5112" w:rsidR="00450A0D" w:rsidRPr="00BA6C3B" w:rsidRDefault="00450A0D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450A0D" w:rsidRPr="00BA6C3B" w14:paraId="28306F4B" w14:textId="77777777" w:rsidTr="00D50FD2">
        <w:tc>
          <w:tcPr>
            <w:tcW w:w="5211" w:type="dxa"/>
            <w:gridSpan w:val="2"/>
          </w:tcPr>
          <w:p w14:paraId="0FCE3EAE" w14:textId="61A2192B" w:rsidR="00450A0D" w:rsidRPr="00BA6C3B" w:rsidRDefault="002A4501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RKP: </w:t>
            </w:r>
            <w:r w:rsidR="0063068B">
              <w:rPr>
                <w:rFonts w:asciiTheme="minorHAnsi" w:hAnsiTheme="minorHAnsi"/>
                <w:b/>
                <w:sz w:val="22"/>
              </w:rPr>
              <w:t>2493</w:t>
            </w:r>
          </w:p>
        </w:tc>
        <w:tc>
          <w:tcPr>
            <w:tcW w:w="3645" w:type="dxa"/>
          </w:tcPr>
          <w:p w14:paraId="76474BB6" w14:textId="453EEA78" w:rsidR="00450A0D" w:rsidRPr="00BA6C3B" w:rsidRDefault="00450A0D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450A0D" w:rsidRPr="00BA6C3B" w14:paraId="6680347A" w14:textId="77777777" w:rsidTr="00D50FD2">
        <w:tc>
          <w:tcPr>
            <w:tcW w:w="5211" w:type="dxa"/>
            <w:gridSpan w:val="2"/>
          </w:tcPr>
          <w:p w14:paraId="652A528E" w14:textId="68A396C9" w:rsidR="00450A0D" w:rsidRPr="00BA6C3B" w:rsidRDefault="00551B22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Razdjel: 080</w:t>
            </w:r>
          </w:p>
        </w:tc>
        <w:tc>
          <w:tcPr>
            <w:tcW w:w="3645" w:type="dxa"/>
          </w:tcPr>
          <w:p w14:paraId="23AE0846" w14:textId="19B5C9A6" w:rsidR="00450A0D" w:rsidRPr="00BA6C3B" w:rsidRDefault="00450A0D" w:rsidP="00990D32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450A0D" w:rsidRPr="00F02C15" w14:paraId="00EE2FBF" w14:textId="77777777" w:rsidTr="00D50FD2">
        <w:tc>
          <w:tcPr>
            <w:tcW w:w="5211" w:type="dxa"/>
            <w:gridSpan w:val="2"/>
          </w:tcPr>
          <w:p w14:paraId="5F6A1E5C" w14:textId="77777777" w:rsidR="00450A0D" w:rsidRDefault="00CA3DBE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Dolac 1</w:t>
            </w:r>
          </w:p>
          <w:p w14:paraId="051B9ACC" w14:textId="77777777" w:rsidR="00CA3DBE" w:rsidRPr="00BA6C3B" w:rsidRDefault="00CA3DBE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51000 Rijeka</w:t>
            </w:r>
          </w:p>
        </w:tc>
        <w:tc>
          <w:tcPr>
            <w:tcW w:w="3645" w:type="dxa"/>
          </w:tcPr>
          <w:p w14:paraId="3CED915B" w14:textId="5E05EF4C" w:rsidR="00CA3DBE" w:rsidRPr="00BA6C3B" w:rsidRDefault="00CA3DBE" w:rsidP="00990D32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D50FD2" w:rsidRPr="00BA6C3B" w14:paraId="3C0F3FE5" w14:textId="77777777" w:rsidTr="00D50FD2">
        <w:trPr>
          <w:gridAfter w:val="2"/>
          <w:wAfter w:w="5211" w:type="dxa"/>
        </w:trPr>
        <w:tc>
          <w:tcPr>
            <w:tcW w:w="3645" w:type="dxa"/>
          </w:tcPr>
          <w:p w14:paraId="69AD652C" w14:textId="35353666" w:rsidR="00D50FD2" w:rsidRPr="00BA6C3B" w:rsidRDefault="00D50FD2" w:rsidP="00E90C6A">
            <w:pPr>
              <w:rPr>
                <w:rFonts w:asciiTheme="minorHAnsi" w:hAnsiTheme="minorHAnsi"/>
                <w:b/>
                <w:sz w:val="22"/>
              </w:rPr>
            </w:pPr>
            <w:r w:rsidRPr="00BA6C3B">
              <w:rPr>
                <w:rFonts w:asciiTheme="minorHAnsi" w:hAnsiTheme="minorHAnsi"/>
                <w:b/>
                <w:sz w:val="22"/>
              </w:rPr>
              <w:t>Razina</w:t>
            </w:r>
            <w:r w:rsidR="00F00D82">
              <w:rPr>
                <w:rFonts w:asciiTheme="minorHAnsi" w:hAnsiTheme="minorHAnsi"/>
                <w:b/>
                <w:sz w:val="22"/>
              </w:rPr>
              <w:t>:</w:t>
            </w:r>
            <w:r w:rsidRPr="00BA6C3B">
              <w:rPr>
                <w:rFonts w:asciiTheme="minorHAnsi" w:hAnsiTheme="minorHAnsi"/>
                <w:b/>
                <w:sz w:val="22"/>
              </w:rPr>
              <w:t xml:space="preserve">  1</w:t>
            </w:r>
            <w:r w:rsidR="0043442F">
              <w:rPr>
                <w:rFonts w:asciiTheme="minorHAnsi" w:hAnsiTheme="minorHAnsi"/>
                <w:b/>
                <w:sz w:val="22"/>
              </w:rPr>
              <w:t>1</w:t>
            </w:r>
          </w:p>
        </w:tc>
      </w:tr>
      <w:tr w:rsidR="00D50FD2" w:rsidRPr="00BA6C3B" w14:paraId="6792291E" w14:textId="77777777" w:rsidTr="00D50FD2">
        <w:trPr>
          <w:gridAfter w:val="2"/>
          <w:wAfter w:w="5211" w:type="dxa"/>
        </w:trPr>
        <w:tc>
          <w:tcPr>
            <w:tcW w:w="3645" w:type="dxa"/>
          </w:tcPr>
          <w:p w14:paraId="30131826" w14:textId="243F8E33" w:rsidR="00D50FD2" w:rsidRPr="00BA6C3B" w:rsidRDefault="00D50FD2" w:rsidP="00E90C6A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D50FD2" w:rsidRPr="00BA6C3B" w14:paraId="57590D21" w14:textId="77777777" w:rsidTr="00D50FD2">
        <w:trPr>
          <w:gridAfter w:val="2"/>
          <w:wAfter w:w="5211" w:type="dxa"/>
        </w:trPr>
        <w:tc>
          <w:tcPr>
            <w:tcW w:w="3645" w:type="dxa"/>
          </w:tcPr>
          <w:p w14:paraId="6D405064" w14:textId="45CBFB72" w:rsidR="00D50FD2" w:rsidRPr="00BA6C3B" w:rsidRDefault="00D50FD2" w:rsidP="00E90C6A">
            <w:pPr>
              <w:rPr>
                <w:rFonts w:asciiTheme="minorHAnsi" w:hAnsiTheme="minorHAnsi"/>
                <w:b/>
                <w:sz w:val="22"/>
              </w:rPr>
            </w:pPr>
            <w:r w:rsidRPr="00BA6C3B">
              <w:rPr>
                <w:rFonts w:asciiTheme="minorHAnsi" w:hAnsiTheme="minorHAnsi"/>
                <w:b/>
                <w:sz w:val="22"/>
              </w:rPr>
              <w:t>Matični broj</w:t>
            </w:r>
            <w:r w:rsidR="006E6483">
              <w:rPr>
                <w:rFonts w:asciiTheme="minorHAnsi" w:hAnsiTheme="minorHAnsi"/>
                <w:b/>
                <w:sz w:val="22"/>
              </w:rPr>
              <w:t>:</w:t>
            </w:r>
            <w:r w:rsidRPr="00BA6C3B">
              <w:rPr>
                <w:rFonts w:asciiTheme="minorHAnsi" w:hAnsi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</w:rPr>
              <w:t>03328686</w:t>
            </w:r>
          </w:p>
        </w:tc>
      </w:tr>
      <w:tr w:rsidR="00D50FD2" w:rsidRPr="00BA6C3B" w14:paraId="11654CE3" w14:textId="77777777" w:rsidTr="00D50FD2">
        <w:trPr>
          <w:gridAfter w:val="2"/>
          <w:wAfter w:w="5211" w:type="dxa"/>
        </w:trPr>
        <w:tc>
          <w:tcPr>
            <w:tcW w:w="3645" w:type="dxa"/>
          </w:tcPr>
          <w:p w14:paraId="0E598E1F" w14:textId="3D7A0CA5" w:rsidR="00D50FD2" w:rsidRDefault="00D50FD2" w:rsidP="00E90C6A">
            <w:pPr>
              <w:rPr>
                <w:rFonts w:asciiTheme="minorHAnsi" w:hAnsiTheme="minorHAnsi"/>
                <w:b/>
                <w:sz w:val="22"/>
              </w:rPr>
            </w:pPr>
            <w:r w:rsidRPr="00BA6C3B">
              <w:rPr>
                <w:rFonts w:asciiTheme="minorHAnsi" w:hAnsiTheme="minorHAnsi"/>
                <w:b/>
                <w:sz w:val="22"/>
              </w:rPr>
              <w:t>OIB</w:t>
            </w:r>
            <w:r w:rsidR="006E6483">
              <w:rPr>
                <w:rFonts w:asciiTheme="minorHAnsi" w:hAnsiTheme="minorHAnsi"/>
                <w:b/>
                <w:sz w:val="22"/>
              </w:rPr>
              <w:t>:</w:t>
            </w:r>
            <w:r w:rsidRPr="00BA6C3B">
              <w:rPr>
                <w:rFonts w:asciiTheme="minorHAnsi" w:hAnsi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</w:rPr>
              <w:t>84122581314</w:t>
            </w:r>
          </w:p>
          <w:p w14:paraId="1CADFAA7" w14:textId="0E43F3AE" w:rsidR="00D50FD2" w:rsidRDefault="00D50FD2" w:rsidP="00E90C6A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Šifa djelatnosti prema NKD-u</w:t>
            </w:r>
            <w:r w:rsidR="006E6483">
              <w:rPr>
                <w:rFonts w:asciiTheme="minorHAnsi" w:hAnsiTheme="minorHAnsi"/>
                <w:b/>
                <w:sz w:val="22"/>
              </w:rPr>
              <w:t>:</w:t>
            </w:r>
            <w:r>
              <w:rPr>
                <w:rFonts w:asciiTheme="minorHAnsi" w:hAnsiTheme="minorHAnsi"/>
                <w:b/>
                <w:sz w:val="22"/>
              </w:rPr>
              <w:t xml:space="preserve">   9101</w:t>
            </w:r>
          </w:p>
          <w:p w14:paraId="5975A5C5" w14:textId="77777777" w:rsidR="00D50FD2" w:rsidRPr="00BA6C3B" w:rsidRDefault="00D50FD2" w:rsidP="00E90C6A">
            <w:pPr>
              <w:rPr>
                <w:rFonts w:asciiTheme="minorHAnsi" w:hAnsiTheme="minorHAnsi"/>
                <w:b/>
                <w:sz w:val="22"/>
              </w:rPr>
            </w:pPr>
          </w:p>
        </w:tc>
      </w:tr>
    </w:tbl>
    <w:p w14:paraId="4CAA6423" w14:textId="77777777" w:rsidR="00450A0D" w:rsidRDefault="00450A0D">
      <w:pPr>
        <w:rPr>
          <w:rFonts w:asciiTheme="minorHAnsi" w:hAnsiTheme="minorHAnsi"/>
          <w:sz w:val="22"/>
        </w:rPr>
      </w:pPr>
    </w:p>
    <w:p w14:paraId="3FD083EF" w14:textId="77777777" w:rsidR="00BA4BF2" w:rsidRPr="00BA6C3B" w:rsidRDefault="00BA4BF2">
      <w:pPr>
        <w:rPr>
          <w:rFonts w:asciiTheme="minorHAnsi" w:hAnsiTheme="minorHAnsi"/>
          <w:sz w:val="22"/>
        </w:rPr>
      </w:pPr>
    </w:p>
    <w:p w14:paraId="3D62385F" w14:textId="77777777" w:rsidR="00450A0D" w:rsidRPr="00BA6C3B" w:rsidRDefault="00450A0D">
      <w:pPr>
        <w:rPr>
          <w:rFonts w:asciiTheme="minorHAnsi" w:hAnsiTheme="minorHAnsi"/>
          <w:sz w:val="22"/>
        </w:rPr>
      </w:pPr>
    </w:p>
    <w:p w14:paraId="7C197876" w14:textId="77777777" w:rsidR="00450A0D" w:rsidRPr="00BA6C3B" w:rsidRDefault="003233E9">
      <w:pPr>
        <w:jc w:val="center"/>
        <w:rPr>
          <w:rFonts w:asciiTheme="minorHAnsi" w:hAnsiTheme="minorHAnsi"/>
          <w:b/>
          <w:sz w:val="22"/>
        </w:rPr>
      </w:pPr>
      <w:r w:rsidRPr="00BA6C3B">
        <w:rPr>
          <w:rFonts w:asciiTheme="minorHAnsi" w:hAnsiTheme="minorHAnsi"/>
          <w:b/>
          <w:sz w:val="22"/>
        </w:rPr>
        <w:t>BILJEŠKE UZ FINANCIJSKA IZVJEŠĆA</w:t>
      </w:r>
    </w:p>
    <w:p w14:paraId="782F52E8" w14:textId="0E10EEF2" w:rsidR="00450A0D" w:rsidRDefault="003233E9" w:rsidP="00550E94">
      <w:pPr>
        <w:jc w:val="center"/>
        <w:rPr>
          <w:rFonts w:asciiTheme="minorHAnsi" w:hAnsiTheme="minorHAnsi"/>
          <w:b/>
          <w:sz w:val="22"/>
        </w:rPr>
      </w:pPr>
      <w:r w:rsidRPr="00BA6C3B">
        <w:rPr>
          <w:rFonts w:asciiTheme="minorHAnsi" w:hAnsiTheme="minorHAnsi"/>
          <w:b/>
          <w:sz w:val="22"/>
        </w:rPr>
        <w:t xml:space="preserve"> ZA RAZDOBLJE OD 01. SIJEČNJA DO 31. PROSINCA 20</w:t>
      </w:r>
      <w:r w:rsidR="00972B65">
        <w:rPr>
          <w:rFonts w:asciiTheme="minorHAnsi" w:hAnsiTheme="minorHAnsi"/>
          <w:b/>
          <w:sz w:val="22"/>
        </w:rPr>
        <w:t>2</w:t>
      </w:r>
      <w:r w:rsidR="001D3EB6">
        <w:rPr>
          <w:rFonts w:asciiTheme="minorHAnsi" w:hAnsiTheme="minorHAnsi"/>
          <w:b/>
          <w:sz w:val="22"/>
        </w:rPr>
        <w:t>2</w:t>
      </w:r>
      <w:r w:rsidRPr="00BA6C3B">
        <w:rPr>
          <w:rFonts w:asciiTheme="minorHAnsi" w:hAnsiTheme="minorHAnsi"/>
          <w:b/>
          <w:sz w:val="22"/>
        </w:rPr>
        <w:t>.</w:t>
      </w:r>
    </w:p>
    <w:p w14:paraId="3AAB7B54" w14:textId="5FA70EF2" w:rsidR="00315711" w:rsidRDefault="00315711" w:rsidP="00550E94">
      <w:pPr>
        <w:jc w:val="center"/>
        <w:rPr>
          <w:rFonts w:asciiTheme="minorHAnsi" w:hAnsiTheme="minorHAnsi"/>
          <w:b/>
          <w:sz w:val="22"/>
        </w:rPr>
      </w:pPr>
    </w:p>
    <w:p w14:paraId="26F5340E" w14:textId="27DAC445" w:rsidR="00315711" w:rsidRDefault="00315711" w:rsidP="00550E94">
      <w:pPr>
        <w:jc w:val="center"/>
        <w:rPr>
          <w:rFonts w:asciiTheme="minorHAnsi" w:hAnsiTheme="minorHAnsi"/>
          <w:b/>
          <w:sz w:val="22"/>
        </w:rPr>
      </w:pPr>
    </w:p>
    <w:p w14:paraId="0EA853FA" w14:textId="77777777" w:rsidR="00315711" w:rsidRPr="00BA6C3B" w:rsidRDefault="00315711" w:rsidP="00550E94">
      <w:pPr>
        <w:jc w:val="center"/>
        <w:rPr>
          <w:rFonts w:asciiTheme="minorHAnsi" w:hAnsiTheme="minorHAnsi"/>
          <w:b/>
          <w:sz w:val="22"/>
        </w:rPr>
      </w:pPr>
    </w:p>
    <w:p w14:paraId="4A8C7ADA" w14:textId="4FC40FFE" w:rsidR="00450A0D" w:rsidRDefault="00315711">
      <w:pPr>
        <w:pStyle w:val="BodyText"/>
        <w:jc w:val="both"/>
        <w:rPr>
          <w:rFonts w:asciiTheme="minorHAnsi" w:hAnsiTheme="minorHAnsi"/>
          <w:b/>
          <w:bCs/>
        </w:rPr>
      </w:pPr>
      <w:r w:rsidRPr="0083686D">
        <w:rPr>
          <w:rFonts w:asciiTheme="minorHAnsi" w:hAnsiTheme="minorHAnsi"/>
          <w:b/>
          <w:bCs/>
        </w:rPr>
        <w:t>UVODNI DIO BILJEŠKI</w:t>
      </w:r>
      <w:r w:rsidR="0083686D" w:rsidRPr="0083686D">
        <w:rPr>
          <w:rFonts w:asciiTheme="minorHAnsi" w:hAnsiTheme="minorHAnsi"/>
          <w:b/>
          <w:bCs/>
        </w:rPr>
        <w:t xml:space="preserve"> UZ FINANCIJSKE IZVJEŠTAJE</w:t>
      </w:r>
    </w:p>
    <w:p w14:paraId="2FA6619C" w14:textId="1CFB6B73" w:rsidR="00576DE2" w:rsidRDefault="00576DE2">
      <w:pPr>
        <w:pStyle w:val="BodyText"/>
        <w:jc w:val="both"/>
        <w:rPr>
          <w:rFonts w:asciiTheme="minorHAnsi" w:hAnsiTheme="minorHAnsi"/>
          <w:b/>
          <w:bCs/>
        </w:rPr>
      </w:pPr>
    </w:p>
    <w:p w14:paraId="7455E315" w14:textId="77777777" w:rsidR="00576DE2" w:rsidRDefault="00576DE2">
      <w:pPr>
        <w:pStyle w:val="BodyText"/>
        <w:jc w:val="both"/>
        <w:rPr>
          <w:rFonts w:asciiTheme="minorHAnsi" w:hAnsiTheme="minorHAnsi"/>
          <w:b/>
          <w:bCs/>
        </w:rPr>
      </w:pPr>
    </w:p>
    <w:p w14:paraId="1499E7FD" w14:textId="77777777" w:rsidR="00712FDC" w:rsidRPr="00ED56FE" w:rsidRDefault="00712FDC" w:rsidP="00712FDC">
      <w:pPr>
        <w:jc w:val="both"/>
        <w:rPr>
          <w:rFonts w:ascii="Calibri" w:hAnsi="Calibri" w:cstheme="minorHAnsi"/>
          <w:color w:val="000000" w:themeColor="text1"/>
          <w:sz w:val="22"/>
          <w:szCs w:val="22"/>
          <w:u w:val="single" w:color="FFFFFF" w:themeColor="background1"/>
        </w:rPr>
      </w:pPr>
      <w:r w:rsidRPr="00ED56FE">
        <w:rPr>
          <w:rFonts w:ascii="Calibri" w:hAnsi="Calibri" w:cstheme="minorHAnsi"/>
          <w:color w:val="000000" w:themeColor="text1"/>
          <w:sz w:val="22"/>
          <w:szCs w:val="22"/>
          <w:u w:val="single" w:color="FFFFFF" w:themeColor="background1"/>
        </w:rPr>
        <w:t xml:space="preserve">Primarni zadatak Sveučilišne knjižnice Rijeka je izgrađivati fondove i usluge primjerene potrebama pripadnika Sveučilišta u Rijeci te osigurati njihovo korištenje u cilju unaprjeđenja kvalitete učenja, obrazovnog, znanstvenog, stručnog, umjetničkog i svakog drugog rada. Knjižnica potiče usklađeni razvoj knjižnica Sveučilišta kroz sveučilišni knjižnični sustav otvoren ostalim visokoškolskim i specijalnim (stručnim, znanstvenim i spomeničkim) knjižnicama u regiji. </w:t>
      </w:r>
    </w:p>
    <w:p w14:paraId="6F6596C5" w14:textId="77777777" w:rsidR="00712FDC" w:rsidRPr="00ED56FE" w:rsidRDefault="00712FDC" w:rsidP="00712FDC">
      <w:pPr>
        <w:jc w:val="both"/>
        <w:rPr>
          <w:rFonts w:ascii="Calibri" w:hAnsi="Calibri" w:cstheme="minorHAnsi"/>
          <w:color w:val="000000" w:themeColor="text1"/>
          <w:sz w:val="22"/>
          <w:szCs w:val="22"/>
          <w:u w:val="single" w:color="FFFFFF" w:themeColor="background1"/>
        </w:rPr>
      </w:pPr>
    </w:p>
    <w:p w14:paraId="2755F6CF" w14:textId="77777777" w:rsidR="00712FDC" w:rsidRPr="00ED56FE" w:rsidRDefault="00712FDC" w:rsidP="00712FDC">
      <w:pPr>
        <w:jc w:val="both"/>
        <w:rPr>
          <w:rFonts w:ascii="Calibri" w:hAnsi="Calibri" w:cstheme="minorHAnsi"/>
          <w:bCs/>
          <w:color w:val="000000" w:themeColor="text1"/>
          <w:sz w:val="22"/>
          <w:szCs w:val="22"/>
          <w:u w:val="single" w:color="FFFFFF" w:themeColor="background1"/>
        </w:rPr>
      </w:pPr>
      <w:r w:rsidRPr="00ED56FE">
        <w:rPr>
          <w:rFonts w:ascii="Calibri" w:hAnsi="Calibri" w:cstheme="minorHAnsi"/>
          <w:bCs/>
          <w:color w:val="000000" w:themeColor="text1"/>
          <w:sz w:val="22"/>
          <w:szCs w:val="22"/>
          <w:u w:val="single" w:color="FFFFFF" w:themeColor="background1"/>
        </w:rPr>
        <w:t>Osim poslova na izgradnji i osiguravanju pristupa svojim fondovima, SVKRI priređuje programe edukacije korisnika za korištenje knjižnične građe i usluga. U cilju promidžbe zapisanog znanja i knjižničarske struke, knjižnica priređuje i različite knjižnične događaje za javnost (izložbe i druge kulturne i obrazovne događaje).</w:t>
      </w:r>
    </w:p>
    <w:p w14:paraId="27EA24C3" w14:textId="77777777" w:rsidR="00712FDC" w:rsidRPr="00ED56FE" w:rsidRDefault="00712FDC" w:rsidP="00712FDC">
      <w:pPr>
        <w:jc w:val="both"/>
        <w:rPr>
          <w:rFonts w:ascii="Calibri" w:hAnsi="Calibri" w:cstheme="minorHAnsi"/>
          <w:bCs/>
          <w:color w:val="000000" w:themeColor="text1"/>
          <w:sz w:val="22"/>
          <w:szCs w:val="22"/>
          <w:u w:val="single" w:color="FFFFFF" w:themeColor="background1"/>
        </w:rPr>
      </w:pPr>
    </w:p>
    <w:p w14:paraId="27CE964F" w14:textId="5778F15B" w:rsidR="00712FDC" w:rsidRPr="00ED56FE" w:rsidRDefault="00712FDC" w:rsidP="00712FDC">
      <w:pPr>
        <w:jc w:val="both"/>
        <w:rPr>
          <w:rFonts w:ascii="Calibri" w:hAnsi="Calibri" w:cstheme="minorHAnsi"/>
          <w:bCs/>
          <w:color w:val="000000" w:themeColor="text1"/>
          <w:sz w:val="22"/>
          <w:szCs w:val="22"/>
          <w:u w:val="single" w:color="FFFFFF" w:themeColor="background1"/>
        </w:rPr>
      </w:pPr>
      <w:r w:rsidRPr="00ED56FE">
        <w:rPr>
          <w:rFonts w:ascii="Calibri" w:hAnsi="Calibri" w:cstheme="minorHAnsi"/>
          <w:bCs/>
          <w:color w:val="000000" w:themeColor="text1"/>
          <w:sz w:val="22"/>
          <w:szCs w:val="22"/>
          <w:u w:val="single" w:color="FFFFFF" w:themeColor="background1"/>
        </w:rPr>
        <w:t>Provodi istraživanja u knjižničnoj i informacijskoj znanosti. Priređuje stručne i znanstvene skupove u području knjižničarske i informacijske znanosti i programe cjeloživotnog učenja za knjižnično osoblje na području svoje matičnosti. Objavljuje stručne publikacije iz područja knjižnične i informacijske znanosti.</w:t>
      </w:r>
    </w:p>
    <w:p w14:paraId="3B692194" w14:textId="77777777" w:rsidR="00712FDC" w:rsidRPr="00ED56FE" w:rsidRDefault="00712FDC" w:rsidP="00712FDC">
      <w:pPr>
        <w:jc w:val="both"/>
        <w:rPr>
          <w:rFonts w:ascii="Calibri" w:hAnsi="Calibri" w:cstheme="minorHAnsi"/>
          <w:bCs/>
          <w:color w:val="000000" w:themeColor="text1"/>
          <w:sz w:val="22"/>
          <w:szCs w:val="22"/>
          <w:u w:val="single" w:color="FFFFFF" w:themeColor="background1"/>
        </w:rPr>
      </w:pPr>
    </w:p>
    <w:p w14:paraId="4B39EC2D" w14:textId="77777777" w:rsidR="00712FDC" w:rsidRPr="00ED56FE" w:rsidRDefault="00712FDC" w:rsidP="00712FDC">
      <w:pPr>
        <w:jc w:val="both"/>
        <w:rPr>
          <w:rFonts w:ascii="Calibri" w:hAnsi="Calibri" w:cstheme="minorHAnsi"/>
          <w:bCs/>
          <w:color w:val="000000" w:themeColor="text1"/>
          <w:sz w:val="22"/>
          <w:szCs w:val="22"/>
          <w:u w:val="single" w:color="FFFFFF" w:themeColor="background1"/>
        </w:rPr>
      </w:pPr>
      <w:r w:rsidRPr="00ED56FE">
        <w:rPr>
          <w:rFonts w:ascii="Calibri" w:hAnsi="Calibri" w:cstheme="minorHAnsi"/>
          <w:bCs/>
          <w:color w:val="000000" w:themeColor="text1"/>
          <w:sz w:val="22"/>
          <w:szCs w:val="22"/>
          <w:u w:val="single" w:color="FFFFFF" w:themeColor="background1"/>
        </w:rPr>
        <w:t>Zakonske i druge pravne osnove</w:t>
      </w:r>
    </w:p>
    <w:p w14:paraId="08266A25" w14:textId="77777777" w:rsidR="00712FDC" w:rsidRPr="00ED56FE" w:rsidRDefault="00712FDC" w:rsidP="00712FDC">
      <w:pPr>
        <w:pStyle w:val="ListParagraph"/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  <w:rPr>
          <w:rFonts w:ascii="Calibri" w:hAnsi="Calibri" w:cstheme="minorHAnsi"/>
          <w:bCs/>
          <w:color w:val="000000" w:themeColor="text1"/>
          <w:sz w:val="22"/>
          <w:szCs w:val="22"/>
          <w:u w:val="single" w:color="FFFFFF" w:themeColor="background1"/>
        </w:rPr>
      </w:pPr>
      <w:r w:rsidRPr="00ED56FE">
        <w:rPr>
          <w:rFonts w:ascii="Calibri" w:hAnsi="Calibri" w:cstheme="minorHAnsi"/>
          <w:bCs/>
          <w:color w:val="000000" w:themeColor="text1"/>
          <w:sz w:val="22"/>
          <w:szCs w:val="22"/>
          <w:u w:val="single" w:color="FFFFFF" w:themeColor="background1"/>
        </w:rPr>
        <w:t>Statut Sveučilišne knjižnice Rijeka (pročišćeni tekst) od 9. srpnja 2020. godine</w:t>
      </w:r>
    </w:p>
    <w:p w14:paraId="44C2C138" w14:textId="77777777" w:rsidR="00712FDC" w:rsidRPr="00ED56FE" w:rsidRDefault="00712FDC" w:rsidP="00712FDC">
      <w:pPr>
        <w:pStyle w:val="ListParagraph"/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  <w:rPr>
          <w:rFonts w:ascii="Calibri" w:hAnsi="Calibri" w:cstheme="minorHAnsi"/>
          <w:bCs/>
          <w:color w:val="000000" w:themeColor="text1"/>
          <w:sz w:val="22"/>
          <w:szCs w:val="22"/>
          <w:u w:val="single" w:color="FFFFFF" w:themeColor="background1"/>
        </w:rPr>
      </w:pPr>
      <w:r w:rsidRPr="00ED56FE">
        <w:rPr>
          <w:rFonts w:ascii="Calibri" w:hAnsi="Calibri" w:cstheme="minorHAnsi"/>
          <w:bCs/>
          <w:color w:val="000000" w:themeColor="text1"/>
          <w:sz w:val="22"/>
          <w:szCs w:val="22"/>
          <w:u w:val="single" w:color="FFFFFF" w:themeColor="background1"/>
        </w:rPr>
        <w:t>Zakon o znanstvenoj djelatnosti i visokom obrazovanju (NN 123/03 do 13/17)</w:t>
      </w:r>
    </w:p>
    <w:p w14:paraId="7E7B4886" w14:textId="77777777" w:rsidR="00712FDC" w:rsidRPr="00ED56FE" w:rsidRDefault="00712FDC" w:rsidP="00712FDC">
      <w:pPr>
        <w:pStyle w:val="ListParagraph"/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  <w:rPr>
          <w:rFonts w:ascii="Calibri" w:hAnsi="Calibri" w:cstheme="minorHAnsi"/>
          <w:bCs/>
          <w:color w:val="000000" w:themeColor="text1"/>
          <w:sz w:val="22"/>
          <w:szCs w:val="22"/>
          <w:u w:val="single" w:color="FFFFFF" w:themeColor="background1"/>
        </w:rPr>
      </w:pPr>
      <w:r w:rsidRPr="00ED56FE">
        <w:rPr>
          <w:rFonts w:ascii="Calibri" w:hAnsi="Calibri" w:cstheme="minorHAnsi"/>
          <w:bCs/>
          <w:color w:val="000000" w:themeColor="text1"/>
          <w:sz w:val="22"/>
          <w:szCs w:val="22"/>
          <w:u w:val="single" w:color="FFFFFF" w:themeColor="background1"/>
        </w:rPr>
        <w:t>Kolektivni ugovor za znanost i visoko obrazovanje (NN 9/2019)</w:t>
      </w:r>
    </w:p>
    <w:p w14:paraId="5A9A2BF2" w14:textId="1196279E" w:rsidR="00712FDC" w:rsidRDefault="00712FDC" w:rsidP="00712FDC">
      <w:pPr>
        <w:pStyle w:val="ListParagraph"/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  <w:rPr>
          <w:rFonts w:ascii="Calibri" w:hAnsi="Calibri" w:cstheme="minorHAnsi"/>
          <w:bCs/>
          <w:color w:val="000000" w:themeColor="text1"/>
          <w:sz w:val="22"/>
          <w:szCs w:val="22"/>
          <w:u w:val="single" w:color="FFFFFF" w:themeColor="background1"/>
        </w:rPr>
      </w:pPr>
      <w:r w:rsidRPr="00ED56FE">
        <w:rPr>
          <w:rFonts w:ascii="Calibri" w:hAnsi="Calibri" w:cstheme="minorHAnsi"/>
          <w:bCs/>
          <w:color w:val="000000" w:themeColor="text1"/>
          <w:sz w:val="22"/>
          <w:szCs w:val="22"/>
          <w:u w:val="single" w:color="FFFFFF" w:themeColor="background1"/>
        </w:rPr>
        <w:t>Temeljni kolektivni ugovor za službenike i namještenike u javnim službama (NN 128/17), dopuna, Dodatak i Dodatak II)</w:t>
      </w:r>
    </w:p>
    <w:p w14:paraId="487A9ADC" w14:textId="2506D004" w:rsidR="003D4563" w:rsidRDefault="003D4563" w:rsidP="003D4563">
      <w:pPr>
        <w:overflowPunct/>
        <w:autoSpaceDE/>
        <w:autoSpaceDN/>
        <w:adjustRightInd/>
        <w:jc w:val="both"/>
        <w:textAlignment w:val="auto"/>
        <w:rPr>
          <w:rFonts w:ascii="Calibri" w:hAnsi="Calibri" w:cstheme="minorHAnsi"/>
          <w:bCs/>
          <w:color w:val="000000" w:themeColor="text1"/>
          <w:sz w:val="22"/>
          <w:szCs w:val="22"/>
          <w:u w:val="single" w:color="FFFFFF" w:themeColor="background1"/>
        </w:rPr>
      </w:pPr>
    </w:p>
    <w:p w14:paraId="1166DF7B" w14:textId="329823BD" w:rsidR="003D4563" w:rsidRDefault="003D4563" w:rsidP="003D4563">
      <w:pPr>
        <w:overflowPunct/>
        <w:autoSpaceDE/>
        <w:autoSpaceDN/>
        <w:adjustRightInd/>
        <w:jc w:val="both"/>
        <w:textAlignment w:val="auto"/>
        <w:rPr>
          <w:rFonts w:ascii="Calibri" w:hAnsi="Calibri" w:cstheme="minorHAnsi"/>
          <w:bCs/>
          <w:color w:val="000000" w:themeColor="text1"/>
          <w:sz w:val="22"/>
          <w:szCs w:val="22"/>
          <w:u w:val="single" w:color="FFFFFF" w:themeColor="background1"/>
        </w:rPr>
      </w:pPr>
    </w:p>
    <w:p w14:paraId="119FCA07" w14:textId="3A162325" w:rsidR="003D4563" w:rsidRDefault="003D4563" w:rsidP="003D4563">
      <w:pPr>
        <w:overflowPunct/>
        <w:autoSpaceDE/>
        <w:autoSpaceDN/>
        <w:adjustRightInd/>
        <w:jc w:val="both"/>
        <w:textAlignment w:val="auto"/>
        <w:rPr>
          <w:rFonts w:ascii="Calibri" w:hAnsi="Calibri" w:cstheme="minorHAnsi"/>
          <w:bCs/>
          <w:color w:val="000000" w:themeColor="text1"/>
          <w:sz w:val="22"/>
          <w:szCs w:val="22"/>
          <w:u w:val="single" w:color="FFFFFF" w:themeColor="background1"/>
        </w:rPr>
      </w:pPr>
    </w:p>
    <w:p w14:paraId="7E4F098B" w14:textId="77777777" w:rsidR="003D4563" w:rsidRPr="003D4563" w:rsidRDefault="003D4563" w:rsidP="003D4563">
      <w:pPr>
        <w:overflowPunct/>
        <w:autoSpaceDE/>
        <w:autoSpaceDN/>
        <w:adjustRightInd/>
        <w:jc w:val="both"/>
        <w:textAlignment w:val="auto"/>
        <w:rPr>
          <w:rFonts w:ascii="Calibri" w:hAnsi="Calibri" w:cstheme="minorHAnsi"/>
          <w:bCs/>
          <w:color w:val="000000" w:themeColor="text1"/>
          <w:sz w:val="22"/>
          <w:szCs w:val="22"/>
          <w:u w:val="single" w:color="FFFFFF" w:themeColor="background1"/>
        </w:rPr>
      </w:pPr>
    </w:p>
    <w:p w14:paraId="6794D913" w14:textId="77777777" w:rsidR="00712FDC" w:rsidRPr="00ED56FE" w:rsidRDefault="00712FDC" w:rsidP="00712FDC">
      <w:pPr>
        <w:pStyle w:val="ListParagraph"/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  <w:rPr>
          <w:rFonts w:ascii="Calibri" w:hAnsi="Calibri" w:cstheme="minorHAnsi"/>
          <w:bCs/>
          <w:color w:val="000000" w:themeColor="text1"/>
          <w:sz w:val="22"/>
          <w:szCs w:val="22"/>
          <w:u w:val="single" w:color="FFFFFF" w:themeColor="background1"/>
        </w:rPr>
      </w:pPr>
      <w:r w:rsidRPr="00ED56FE">
        <w:rPr>
          <w:rFonts w:ascii="Calibri" w:hAnsi="Calibri" w:cstheme="minorHAnsi"/>
          <w:bCs/>
          <w:color w:val="000000" w:themeColor="text1"/>
          <w:sz w:val="22"/>
          <w:szCs w:val="22"/>
          <w:u w:val="single" w:color="FFFFFF" w:themeColor="background1"/>
        </w:rPr>
        <w:lastRenderedPageBreak/>
        <w:t>Zakon o profesionalnoj rehabilitaciji i zapošljavanju osoba s invaliditetom</w:t>
      </w:r>
    </w:p>
    <w:p w14:paraId="2987CC32" w14:textId="3D8C30B4" w:rsidR="0079614B" w:rsidRPr="003D4563" w:rsidRDefault="00712FDC" w:rsidP="003D4563">
      <w:pPr>
        <w:pStyle w:val="ListParagraph"/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  <w:rPr>
          <w:rFonts w:ascii="Calibri" w:hAnsi="Calibri" w:cstheme="minorHAnsi"/>
          <w:bCs/>
          <w:color w:val="000000" w:themeColor="text1"/>
          <w:sz w:val="22"/>
          <w:szCs w:val="22"/>
          <w:u w:val="single" w:color="FFFFFF" w:themeColor="background1"/>
        </w:rPr>
      </w:pPr>
      <w:r w:rsidRPr="00ED56FE">
        <w:rPr>
          <w:rFonts w:ascii="Calibri" w:hAnsi="Calibri" w:cstheme="minorHAnsi"/>
          <w:bCs/>
          <w:color w:val="000000" w:themeColor="text1"/>
          <w:sz w:val="22"/>
          <w:szCs w:val="22"/>
          <w:u w:val="single" w:color="FFFFFF" w:themeColor="background1"/>
        </w:rPr>
        <w:t>pročišćeni tekst zakona (NN 157/13 do 32/20)</w:t>
      </w:r>
    </w:p>
    <w:p w14:paraId="65EE9814" w14:textId="77777777" w:rsidR="00712FDC" w:rsidRPr="00ED56FE" w:rsidRDefault="00712FDC" w:rsidP="00712FDC">
      <w:pPr>
        <w:pStyle w:val="ListParagraph"/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  <w:rPr>
          <w:rFonts w:ascii="Calibri" w:hAnsi="Calibri" w:cstheme="minorHAnsi"/>
          <w:bCs/>
          <w:color w:val="000000" w:themeColor="text1"/>
          <w:sz w:val="22"/>
          <w:szCs w:val="22"/>
          <w:u w:val="single" w:color="FFFFFF" w:themeColor="background1"/>
        </w:rPr>
      </w:pPr>
      <w:r w:rsidRPr="00ED56FE">
        <w:rPr>
          <w:rFonts w:ascii="Calibri" w:hAnsi="Calibri" w:cstheme="minorHAnsi"/>
          <w:bCs/>
          <w:color w:val="000000" w:themeColor="text1"/>
          <w:sz w:val="22"/>
          <w:szCs w:val="22"/>
          <w:u w:val="single" w:color="FFFFFF" w:themeColor="background1"/>
        </w:rPr>
        <w:t>Strategija Sveučilišne knjižnice Rijeka 2021.-2025. od 17. prosinca 2020. godine</w:t>
      </w:r>
    </w:p>
    <w:p w14:paraId="1F3BB38E" w14:textId="5063FE51" w:rsidR="0083686D" w:rsidRPr="00A953A3" w:rsidRDefault="0083686D">
      <w:pPr>
        <w:pStyle w:val="BodyText"/>
        <w:jc w:val="both"/>
        <w:rPr>
          <w:rFonts w:asciiTheme="minorHAnsi" w:hAnsiTheme="minorHAnsi"/>
          <w:b/>
          <w:bCs/>
          <w:u w:val="single" w:color="FFFFFF" w:themeColor="background1"/>
        </w:rPr>
      </w:pPr>
    </w:p>
    <w:p w14:paraId="0A51DEAE" w14:textId="77777777" w:rsidR="00A959C5" w:rsidRPr="0083686D" w:rsidRDefault="00A959C5">
      <w:pPr>
        <w:pStyle w:val="BodyText"/>
        <w:jc w:val="both"/>
        <w:rPr>
          <w:rFonts w:asciiTheme="minorHAnsi" w:hAnsiTheme="minorHAnsi"/>
          <w:b/>
          <w:bCs/>
        </w:rPr>
      </w:pPr>
    </w:p>
    <w:p w14:paraId="01D878C1" w14:textId="77777777" w:rsidR="00CA3DBE" w:rsidRDefault="00CA3DBE">
      <w:pPr>
        <w:pStyle w:val="BodyText"/>
        <w:jc w:val="both"/>
        <w:rPr>
          <w:rFonts w:asciiTheme="minorHAnsi" w:hAnsiTheme="minorHAnsi"/>
          <w:b/>
          <w:u w:val="single"/>
        </w:rPr>
      </w:pPr>
    </w:p>
    <w:p w14:paraId="689D38C9" w14:textId="77777777" w:rsidR="00450A0D" w:rsidRPr="00BA6C3B" w:rsidRDefault="003233E9">
      <w:pPr>
        <w:pStyle w:val="BodyText"/>
        <w:jc w:val="both"/>
        <w:rPr>
          <w:rFonts w:asciiTheme="minorHAnsi" w:hAnsiTheme="minorHAnsi"/>
          <w:b/>
          <w:u w:val="single"/>
        </w:rPr>
      </w:pPr>
      <w:r w:rsidRPr="00BA6C3B">
        <w:rPr>
          <w:rFonts w:asciiTheme="minorHAnsi" w:hAnsiTheme="minorHAnsi"/>
          <w:b/>
          <w:u w:val="single"/>
        </w:rPr>
        <w:t>BILJEŠKE UZ BILANCU</w:t>
      </w:r>
    </w:p>
    <w:p w14:paraId="72986B75" w14:textId="77777777" w:rsidR="00450A0D" w:rsidRDefault="00450A0D">
      <w:pPr>
        <w:pStyle w:val="BodyText"/>
        <w:jc w:val="both"/>
        <w:rPr>
          <w:rFonts w:asciiTheme="minorHAnsi" w:hAnsiTheme="minorHAnsi"/>
          <w:b/>
          <w:u w:val="single"/>
        </w:rPr>
      </w:pPr>
    </w:p>
    <w:p w14:paraId="5C5F62AF" w14:textId="77777777" w:rsidR="00A959C5" w:rsidRDefault="00A959C5">
      <w:pPr>
        <w:pStyle w:val="BodyText"/>
        <w:jc w:val="both"/>
        <w:rPr>
          <w:rFonts w:asciiTheme="minorHAnsi" w:hAnsiTheme="minorHAnsi"/>
          <w:b/>
          <w:u w:val="single"/>
        </w:rPr>
      </w:pPr>
    </w:p>
    <w:p w14:paraId="5259C517" w14:textId="65592A09" w:rsidR="00450A0D" w:rsidRPr="008E2968" w:rsidRDefault="003233E9">
      <w:pPr>
        <w:pStyle w:val="BodyText"/>
        <w:jc w:val="both"/>
        <w:rPr>
          <w:rFonts w:asciiTheme="minorHAnsi" w:hAnsiTheme="minorHAnsi"/>
          <w:b/>
        </w:rPr>
      </w:pPr>
      <w:r w:rsidRPr="008E2968">
        <w:rPr>
          <w:rFonts w:asciiTheme="minorHAnsi" w:hAnsiTheme="minorHAnsi"/>
          <w:b/>
        </w:rPr>
        <w:t>Bilješka br. 1</w:t>
      </w:r>
      <w:r w:rsidR="00A346D4">
        <w:rPr>
          <w:rFonts w:asciiTheme="minorHAnsi" w:hAnsiTheme="minorHAnsi"/>
          <w:b/>
        </w:rPr>
        <w:t xml:space="preserve"> </w:t>
      </w:r>
      <w:r w:rsidRPr="008E2968">
        <w:rPr>
          <w:rFonts w:asciiTheme="minorHAnsi" w:hAnsiTheme="minorHAnsi"/>
          <w:b/>
        </w:rPr>
        <w:t>– Imovina</w:t>
      </w:r>
    </w:p>
    <w:p w14:paraId="58EAE450" w14:textId="77777777" w:rsidR="00450A0D" w:rsidRPr="008E2968" w:rsidRDefault="00450A0D">
      <w:pPr>
        <w:pStyle w:val="BodyText"/>
        <w:jc w:val="both"/>
        <w:rPr>
          <w:rFonts w:asciiTheme="minorHAnsi" w:hAnsiTheme="minorHAnsi"/>
          <w:b/>
        </w:rPr>
      </w:pPr>
    </w:p>
    <w:p w14:paraId="4645AC8D" w14:textId="75A4CE18" w:rsidR="00450A0D" w:rsidRPr="008E2968" w:rsidRDefault="003233E9">
      <w:pPr>
        <w:pStyle w:val="BodyText"/>
        <w:jc w:val="both"/>
        <w:rPr>
          <w:rFonts w:asciiTheme="minorHAnsi" w:hAnsiTheme="minorHAnsi"/>
        </w:rPr>
      </w:pPr>
      <w:r w:rsidRPr="008E2968">
        <w:rPr>
          <w:rFonts w:asciiTheme="minorHAnsi" w:hAnsiTheme="minorHAnsi"/>
        </w:rPr>
        <w:t xml:space="preserve">Ukupna imovina iznosi </w:t>
      </w:r>
      <w:r w:rsidR="00C91F16">
        <w:rPr>
          <w:rFonts w:asciiTheme="minorHAnsi" w:hAnsiTheme="minorHAnsi"/>
        </w:rPr>
        <w:t>40.278.691,33</w:t>
      </w:r>
      <w:r w:rsidR="00E26679" w:rsidRPr="008E2968">
        <w:rPr>
          <w:rFonts w:asciiTheme="minorHAnsi" w:hAnsiTheme="minorHAnsi"/>
        </w:rPr>
        <w:t xml:space="preserve"> kn i u usporedbi sa </w:t>
      </w:r>
      <w:r w:rsidR="008329EC" w:rsidRPr="008E2968">
        <w:rPr>
          <w:rFonts w:asciiTheme="minorHAnsi" w:hAnsiTheme="minorHAnsi"/>
        </w:rPr>
        <w:t>2</w:t>
      </w:r>
      <w:r w:rsidR="008E2968">
        <w:rPr>
          <w:rFonts w:asciiTheme="minorHAnsi" w:hAnsiTheme="minorHAnsi"/>
        </w:rPr>
        <w:t>0</w:t>
      </w:r>
      <w:r w:rsidR="00B715ED">
        <w:rPr>
          <w:rFonts w:asciiTheme="minorHAnsi" w:hAnsiTheme="minorHAnsi"/>
        </w:rPr>
        <w:t>2</w:t>
      </w:r>
      <w:r w:rsidR="00C91F16">
        <w:rPr>
          <w:rFonts w:asciiTheme="minorHAnsi" w:hAnsiTheme="minorHAnsi"/>
        </w:rPr>
        <w:t>1</w:t>
      </w:r>
      <w:r w:rsidR="008329EC" w:rsidRPr="008E2968">
        <w:rPr>
          <w:rFonts w:asciiTheme="minorHAnsi" w:hAnsiTheme="minorHAnsi"/>
        </w:rPr>
        <w:t xml:space="preserve">. godinom </w:t>
      </w:r>
      <w:r w:rsidR="00CA3DBE">
        <w:rPr>
          <w:rFonts w:asciiTheme="minorHAnsi" w:hAnsiTheme="minorHAnsi"/>
        </w:rPr>
        <w:t xml:space="preserve">povećana </w:t>
      </w:r>
      <w:r w:rsidR="008E2968">
        <w:rPr>
          <w:rFonts w:asciiTheme="minorHAnsi" w:hAnsiTheme="minorHAnsi"/>
        </w:rPr>
        <w:t xml:space="preserve">je za </w:t>
      </w:r>
      <w:r w:rsidR="00972B65">
        <w:rPr>
          <w:rFonts w:asciiTheme="minorHAnsi" w:hAnsiTheme="minorHAnsi"/>
        </w:rPr>
        <w:t>4</w:t>
      </w:r>
      <w:r w:rsidR="00B60C42">
        <w:rPr>
          <w:rFonts w:asciiTheme="minorHAnsi" w:hAnsiTheme="minorHAnsi"/>
        </w:rPr>
        <w:t>,8</w:t>
      </w:r>
      <w:r w:rsidR="00E26679" w:rsidRPr="008E2968">
        <w:rPr>
          <w:rFonts w:asciiTheme="minorHAnsi" w:hAnsiTheme="minorHAnsi"/>
        </w:rPr>
        <w:t>%</w:t>
      </w:r>
      <w:r w:rsidR="00BE2592">
        <w:rPr>
          <w:rFonts w:asciiTheme="minorHAnsi" w:hAnsiTheme="minorHAnsi"/>
        </w:rPr>
        <w:t>. Povećanje je rezultat</w:t>
      </w:r>
      <w:r w:rsidR="00795F96">
        <w:rPr>
          <w:rFonts w:asciiTheme="minorHAnsi" w:hAnsiTheme="minorHAnsi"/>
        </w:rPr>
        <w:t xml:space="preserve"> ulaganja u </w:t>
      </w:r>
      <w:r w:rsidR="00BE2592">
        <w:rPr>
          <w:rFonts w:asciiTheme="minorHAnsi" w:hAnsiTheme="minorHAnsi"/>
        </w:rPr>
        <w:t>dugotrajnu imovinu – knjige i pohranjene vrijednosti</w:t>
      </w:r>
      <w:r w:rsidR="00972B65">
        <w:rPr>
          <w:rFonts w:asciiTheme="minorHAnsi" w:hAnsiTheme="minorHAnsi"/>
        </w:rPr>
        <w:t>, nabavu računovodstvene opreme i ulaganja u prostor.</w:t>
      </w:r>
      <w:r w:rsidRPr="008E2968">
        <w:rPr>
          <w:rFonts w:asciiTheme="minorHAnsi" w:hAnsiTheme="minorHAnsi"/>
        </w:rPr>
        <w:t xml:space="preserve"> Imovinu čine nefinancijska imovina u iznosu od </w:t>
      </w:r>
      <w:r w:rsidR="00CA3DBE">
        <w:rPr>
          <w:rFonts w:asciiTheme="minorHAnsi" w:hAnsiTheme="minorHAnsi"/>
        </w:rPr>
        <w:t>3</w:t>
      </w:r>
      <w:r w:rsidR="00B60C42">
        <w:rPr>
          <w:rFonts w:asciiTheme="minorHAnsi" w:hAnsiTheme="minorHAnsi"/>
        </w:rPr>
        <w:t>9.772.743,45</w:t>
      </w:r>
      <w:r w:rsidR="00CA3DBE">
        <w:rPr>
          <w:rFonts w:asciiTheme="minorHAnsi" w:hAnsiTheme="minorHAnsi"/>
        </w:rPr>
        <w:t xml:space="preserve"> kn</w:t>
      </w:r>
      <w:r w:rsidR="00690475">
        <w:rPr>
          <w:rFonts w:asciiTheme="minorHAnsi" w:hAnsiTheme="minorHAnsi"/>
        </w:rPr>
        <w:t xml:space="preserve"> </w:t>
      </w:r>
      <w:r w:rsidRPr="008E2968">
        <w:rPr>
          <w:rFonts w:asciiTheme="minorHAnsi" w:hAnsiTheme="minorHAnsi"/>
        </w:rPr>
        <w:t xml:space="preserve"> i financijska</w:t>
      </w:r>
      <w:r w:rsidR="001B7D42" w:rsidRPr="008E2968">
        <w:rPr>
          <w:rFonts w:asciiTheme="minorHAnsi" w:hAnsiTheme="minorHAnsi"/>
        </w:rPr>
        <w:t xml:space="preserve"> imovina u iznosu od  </w:t>
      </w:r>
      <w:r w:rsidR="003D0F27">
        <w:rPr>
          <w:rFonts w:asciiTheme="minorHAnsi" w:hAnsiTheme="minorHAnsi"/>
        </w:rPr>
        <w:t>505.947,88</w:t>
      </w:r>
      <w:r w:rsidRPr="008E2968">
        <w:rPr>
          <w:rFonts w:asciiTheme="minorHAnsi" w:hAnsiTheme="minorHAnsi"/>
        </w:rPr>
        <w:t xml:space="preserve"> kn. </w:t>
      </w:r>
    </w:p>
    <w:p w14:paraId="79F96EBE" w14:textId="77777777" w:rsidR="00A44A4A" w:rsidRDefault="00A44A4A" w:rsidP="00410C5D">
      <w:pPr>
        <w:pStyle w:val="BodyText"/>
        <w:jc w:val="both"/>
        <w:rPr>
          <w:rFonts w:asciiTheme="minorHAnsi" w:hAnsiTheme="minorHAnsi"/>
        </w:rPr>
      </w:pPr>
    </w:p>
    <w:p w14:paraId="711A60D6" w14:textId="70C45AC6" w:rsidR="00410C5D" w:rsidRDefault="003233E9" w:rsidP="00410C5D">
      <w:pPr>
        <w:pStyle w:val="BodyText"/>
        <w:jc w:val="both"/>
        <w:rPr>
          <w:rFonts w:asciiTheme="minorHAnsi" w:hAnsiTheme="minorHAnsi"/>
        </w:rPr>
      </w:pPr>
      <w:r w:rsidRPr="008E2968">
        <w:rPr>
          <w:rFonts w:asciiTheme="minorHAnsi" w:hAnsiTheme="minorHAnsi"/>
        </w:rPr>
        <w:t>Najveći udio u</w:t>
      </w:r>
      <w:r w:rsidR="00984A59" w:rsidRPr="008E2968">
        <w:rPr>
          <w:rFonts w:asciiTheme="minorHAnsi" w:hAnsiTheme="minorHAnsi"/>
        </w:rPr>
        <w:t xml:space="preserve"> nefinancijskoj</w:t>
      </w:r>
      <w:r w:rsidRPr="008E2968">
        <w:rPr>
          <w:rFonts w:asciiTheme="minorHAnsi" w:hAnsiTheme="minorHAnsi"/>
        </w:rPr>
        <w:t xml:space="preserve"> imovini odnosi se na </w:t>
      </w:r>
      <w:r w:rsidR="00CA3DBE">
        <w:rPr>
          <w:rFonts w:asciiTheme="minorHAnsi" w:hAnsiTheme="minorHAnsi"/>
        </w:rPr>
        <w:t>pohranjene vrijednosti</w:t>
      </w:r>
      <w:r w:rsidR="00795F96">
        <w:rPr>
          <w:rFonts w:asciiTheme="minorHAnsi" w:hAnsiTheme="minorHAnsi"/>
        </w:rPr>
        <w:t xml:space="preserve"> </w:t>
      </w:r>
      <w:r w:rsidR="00CA3DBE">
        <w:rPr>
          <w:rFonts w:asciiTheme="minorHAnsi" w:hAnsiTheme="minorHAnsi"/>
        </w:rPr>
        <w:t>.</w:t>
      </w:r>
    </w:p>
    <w:p w14:paraId="1C01EEA6" w14:textId="77777777" w:rsidR="00E264E4" w:rsidRPr="008E2968" w:rsidRDefault="00E264E4" w:rsidP="00410C5D">
      <w:pPr>
        <w:pStyle w:val="BodyTex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Knjižnica ne radi ispravak vrijednosti knjižne građe,</w:t>
      </w:r>
      <w:r w:rsidR="0069047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stoga se povećanje imovine najviše odnosi na nabavu knjiga putem kupnje,</w:t>
      </w:r>
      <w:r w:rsidR="00BE259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odnosno dara i obveznog primjerka.</w:t>
      </w:r>
    </w:p>
    <w:p w14:paraId="112D285B" w14:textId="77777777" w:rsidR="00A5609B" w:rsidRPr="00AD7BF9" w:rsidRDefault="00A5609B">
      <w:pPr>
        <w:pStyle w:val="BodyText"/>
        <w:jc w:val="both"/>
        <w:rPr>
          <w:rFonts w:asciiTheme="minorHAnsi" w:hAnsiTheme="minorHAnsi"/>
          <w:highlight w:val="yellow"/>
        </w:rPr>
      </w:pPr>
    </w:p>
    <w:p w14:paraId="0C71DA91" w14:textId="5B62DCAB" w:rsidR="00450A0D" w:rsidRPr="00B44E71" w:rsidRDefault="003233E9">
      <w:pPr>
        <w:pStyle w:val="BodyText"/>
        <w:jc w:val="both"/>
        <w:rPr>
          <w:rFonts w:asciiTheme="minorHAnsi" w:hAnsiTheme="minorHAnsi"/>
        </w:rPr>
      </w:pPr>
      <w:r w:rsidRPr="00B44E71">
        <w:rPr>
          <w:rFonts w:asciiTheme="minorHAnsi" w:hAnsiTheme="minorHAnsi"/>
        </w:rPr>
        <w:t xml:space="preserve">Financijska imovina iznosi </w:t>
      </w:r>
      <w:r w:rsidR="00B715ED">
        <w:rPr>
          <w:rFonts w:asciiTheme="minorHAnsi" w:hAnsiTheme="minorHAnsi"/>
        </w:rPr>
        <w:t>5</w:t>
      </w:r>
      <w:r w:rsidR="00A346D4">
        <w:rPr>
          <w:rFonts w:asciiTheme="minorHAnsi" w:hAnsiTheme="minorHAnsi"/>
        </w:rPr>
        <w:t>05.947,88</w:t>
      </w:r>
      <w:r w:rsidR="00B44E71">
        <w:rPr>
          <w:rFonts w:asciiTheme="minorHAnsi" w:hAnsiTheme="minorHAnsi"/>
        </w:rPr>
        <w:t xml:space="preserve"> </w:t>
      </w:r>
      <w:r w:rsidRPr="00B44E71">
        <w:rPr>
          <w:rFonts w:asciiTheme="minorHAnsi" w:hAnsiTheme="minorHAnsi"/>
        </w:rPr>
        <w:t>kn i to:</w:t>
      </w:r>
    </w:p>
    <w:p w14:paraId="06DAA64D" w14:textId="7FCF2A10" w:rsidR="00450A0D" w:rsidRPr="00B44E71" w:rsidRDefault="00795F96" w:rsidP="00A44A4A">
      <w:pPr>
        <w:pStyle w:val="BodyText"/>
        <w:numPr>
          <w:ilvl w:val="0"/>
          <w:numId w:val="1"/>
        </w:numPr>
        <w:tabs>
          <w:tab w:val="left" w:pos="1721"/>
        </w:tabs>
        <w:ind w:left="284" w:hanging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novac </w:t>
      </w:r>
      <w:r w:rsidR="00193BA0">
        <w:rPr>
          <w:rFonts w:asciiTheme="minorHAnsi" w:hAnsiTheme="minorHAnsi"/>
        </w:rPr>
        <w:t>u banci i blagajni</w:t>
      </w:r>
      <w:r w:rsidR="003233E9" w:rsidRPr="00B44E71">
        <w:rPr>
          <w:rFonts w:asciiTheme="minorHAnsi" w:hAnsiTheme="minorHAnsi"/>
        </w:rPr>
        <w:t xml:space="preserve"> –</w:t>
      </w:r>
      <w:r w:rsidR="001B7D42" w:rsidRPr="00B44E71">
        <w:rPr>
          <w:rFonts w:asciiTheme="minorHAnsi" w:hAnsiTheme="minorHAnsi"/>
        </w:rPr>
        <w:t xml:space="preserve"> </w:t>
      </w:r>
      <w:r w:rsidR="007768AA">
        <w:rPr>
          <w:rFonts w:asciiTheme="minorHAnsi" w:hAnsiTheme="minorHAnsi"/>
        </w:rPr>
        <w:t>128.088,50</w:t>
      </w:r>
      <w:r w:rsidR="003233E9" w:rsidRPr="00B44E71">
        <w:rPr>
          <w:rFonts w:asciiTheme="minorHAnsi" w:hAnsiTheme="minorHAnsi"/>
        </w:rPr>
        <w:t xml:space="preserve"> kn</w:t>
      </w:r>
    </w:p>
    <w:p w14:paraId="0D2A7F3D" w14:textId="31DF74D9" w:rsidR="00450A0D" w:rsidRPr="00B44E71" w:rsidRDefault="003233E9" w:rsidP="00A44A4A">
      <w:pPr>
        <w:pStyle w:val="BodyText"/>
        <w:numPr>
          <w:ilvl w:val="0"/>
          <w:numId w:val="1"/>
        </w:numPr>
        <w:tabs>
          <w:tab w:val="left" w:pos="1721"/>
        </w:tabs>
        <w:ind w:left="284" w:hanging="283"/>
        <w:jc w:val="both"/>
        <w:rPr>
          <w:rFonts w:asciiTheme="minorHAnsi" w:hAnsiTheme="minorHAnsi"/>
        </w:rPr>
      </w:pPr>
      <w:r w:rsidRPr="00B44E71">
        <w:rPr>
          <w:rFonts w:asciiTheme="minorHAnsi" w:hAnsiTheme="minorHAnsi"/>
        </w:rPr>
        <w:t>depoziti, potraživanja</w:t>
      </w:r>
      <w:r w:rsidR="00E14F5D">
        <w:rPr>
          <w:rFonts w:asciiTheme="minorHAnsi" w:hAnsiTheme="minorHAnsi"/>
        </w:rPr>
        <w:t xml:space="preserve"> </w:t>
      </w:r>
      <w:r w:rsidRPr="00B44E71">
        <w:rPr>
          <w:rFonts w:asciiTheme="minorHAnsi" w:hAnsiTheme="minorHAnsi"/>
        </w:rPr>
        <w:t xml:space="preserve">  – </w:t>
      </w:r>
      <w:r w:rsidR="00972B65">
        <w:rPr>
          <w:rFonts w:asciiTheme="minorHAnsi" w:hAnsiTheme="minorHAnsi"/>
        </w:rPr>
        <w:t>1</w:t>
      </w:r>
      <w:r w:rsidR="00756CA2">
        <w:rPr>
          <w:rFonts w:asciiTheme="minorHAnsi" w:hAnsiTheme="minorHAnsi"/>
        </w:rPr>
        <w:t>9</w:t>
      </w:r>
      <w:r w:rsidR="00972B65">
        <w:rPr>
          <w:rFonts w:asciiTheme="minorHAnsi" w:hAnsiTheme="minorHAnsi"/>
        </w:rPr>
        <w:t>.</w:t>
      </w:r>
      <w:r w:rsidR="00756CA2">
        <w:rPr>
          <w:rFonts w:asciiTheme="minorHAnsi" w:hAnsiTheme="minorHAnsi"/>
        </w:rPr>
        <w:t>603,33</w:t>
      </w:r>
      <w:r w:rsidR="00972B65">
        <w:rPr>
          <w:rFonts w:asciiTheme="minorHAnsi" w:hAnsiTheme="minorHAnsi"/>
        </w:rPr>
        <w:t xml:space="preserve"> kn</w:t>
      </w:r>
    </w:p>
    <w:p w14:paraId="32600188" w14:textId="232C9324" w:rsidR="00450A0D" w:rsidRPr="00193BA0" w:rsidRDefault="003233E9" w:rsidP="00A44A4A">
      <w:pPr>
        <w:pStyle w:val="BodyText"/>
        <w:numPr>
          <w:ilvl w:val="0"/>
          <w:numId w:val="1"/>
        </w:numPr>
        <w:tabs>
          <w:tab w:val="left" w:pos="1721"/>
        </w:tabs>
        <w:ind w:left="284" w:hanging="283"/>
        <w:jc w:val="both"/>
        <w:rPr>
          <w:rFonts w:asciiTheme="minorHAnsi" w:hAnsiTheme="minorHAnsi"/>
        </w:rPr>
      </w:pPr>
      <w:r w:rsidRPr="00B44E71">
        <w:rPr>
          <w:rFonts w:asciiTheme="minorHAnsi" w:hAnsiTheme="minorHAnsi"/>
        </w:rPr>
        <w:t>p</w:t>
      </w:r>
      <w:r w:rsidR="001B7D42" w:rsidRPr="00B44E71">
        <w:rPr>
          <w:rFonts w:asciiTheme="minorHAnsi" w:hAnsiTheme="minorHAnsi"/>
        </w:rPr>
        <w:t xml:space="preserve">otraživanja za </w:t>
      </w:r>
      <w:r w:rsidR="00E14F5D">
        <w:rPr>
          <w:rFonts w:asciiTheme="minorHAnsi" w:hAnsiTheme="minorHAnsi"/>
        </w:rPr>
        <w:t>prihode poslovanja</w:t>
      </w:r>
      <w:r w:rsidR="001B7D42" w:rsidRPr="00B44E71">
        <w:rPr>
          <w:rFonts w:asciiTheme="minorHAnsi" w:hAnsiTheme="minorHAnsi"/>
        </w:rPr>
        <w:t xml:space="preserve"> – </w:t>
      </w:r>
      <w:r w:rsidR="00972B65">
        <w:rPr>
          <w:rFonts w:asciiTheme="minorHAnsi" w:hAnsiTheme="minorHAnsi"/>
        </w:rPr>
        <w:t>1</w:t>
      </w:r>
      <w:r w:rsidR="00756CA2">
        <w:rPr>
          <w:rFonts w:asciiTheme="minorHAnsi" w:hAnsiTheme="minorHAnsi"/>
        </w:rPr>
        <w:t>.175,64</w:t>
      </w:r>
      <w:r w:rsidRPr="00B44E71">
        <w:rPr>
          <w:rFonts w:asciiTheme="minorHAnsi" w:hAnsiTheme="minorHAnsi"/>
        </w:rPr>
        <w:t xml:space="preserve"> kn</w:t>
      </w:r>
    </w:p>
    <w:p w14:paraId="282784FE" w14:textId="76A8ACB1" w:rsidR="00A959C5" w:rsidRDefault="003233E9" w:rsidP="00A44A4A">
      <w:pPr>
        <w:pStyle w:val="BodyText"/>
        <w:numPr>
          <w:ilvl w:val="0"/>
          <w:numId w:val="1"/>
        </w:numPr>
        <w:tabs>
          <w:tab w:val="left" w:pos="1721"/>
        </w:tabs>
        <w:ind w:left="284" w:hanging="283"/>
        <w:jc w:val="both"/>
        <w:rPr>
          <w:rFonts w:asciiTheme="minorHAnsi" w:hAnsiTheme="minorHAnsi"/>
        </w:rPr>
      </w:pPr>
      <w:r w:rsidRPr="00B44E71">
        <w:rPr>
          <w:rFonts w:asciiTheme="minorHAnsi" w:hAnsiTheme="minorHAnsi"/>
        </w:rPr>
        <w:t>ra</w:t>
      </w:r>
      <w:r w:rsidR="00193BA0">
        <w:rPr>
          <w:rFonts w:asciiTheme="minorHAnsi" w:hAnsiTheme="minorHAnsi"/>
        </w:rPr>
        <w:t>s</w:t>
      </w:r>
      <w:r w:rsidRPr="00B44E71">
        <w:rPr>
          <w:rFonts w:asciiTheme="minorHAnsi" w:hAnsiTheme="minorHAnsi"/>
        </w:rPr>
        <w:t>hodi budućeg razdoblja</w:t>
      </w:r>
      <w:r w:rsidR="00193BA0">
        <w:rPr>
          <w:rFonts w:asciiTheme="minorHAnsi" w:hAnsiTheme="minorHAnsi"/>
        </w:rPr>
        <w:t xml:space="preserve"> i nedospjela naplata prihoda</w:t>
      </w:r>
      <w:r w:rsidRPr="00B44E71">
        <w:rPr>
          <w:rFonts w:asciiTheme="minorHAnsi" w:hAnsiTheme="minorHAnsi"/>
        </w:rPr>
        <w:t xml:space="preserve"> –</w:t>
      </w:r>
      <w:r w:rsidR="00B44E71">
        <w:rPr>
          <w:rFonts w:asciiTheme="minorHAnsi" w:hAnsiTheme="minorHAnsi"/>
        </w:rPr>
        <w:t xml:space="preserve"> </w:t>
      </w:r>
      <w:r w:rsidR="00157EF6">
        <w:rPr>
          <w:rFonts w:asciiTheme="minorHAnsi" w:hAnsiTheme="minorHAnsi"/>
        </w:rPr>
        <w:t>357.080,41</w:t>
      </w:r>
      <w:r w:rsidR="00B44E71">
        <w:rPr>
          <w:rFonts w:asciiTheme="minorHAnsi" w:hAnsiTheme="minorHAnsi"/>
        </w:rPr>
        <w:t xml:space="preserve"> </w:t>
      </w:r>
      <w:r w:rsidRPr="00B44E71">
        <w:rPr>
          <w:rFonts w:asciiTheme="minorHAnsi" w:hAnsiTheme="minorHAnsi"/>
        </w:rPr>
        <w:t>kn</w:t>
      </w:r>
    </w:p>
    <w:p w14:paraId="0F25BBCC" w14:textId="77777777" w:rsidR="00A959C5" w:rsidRDefault="00A959C5" w:rsidP="00A44A4A">
      <w:pPr>
        <w:pStyle w:val="BodyText"/>
        <w:tabs>
          <w:tab w:val="left" w:pos="1721"/>
        </w:tabs>
        <w:jc w:val="both"/>
        <w:rPr>
          <w:rFonts w:asciiTheme="minorHAnsi" w:hAnsiTheme="minorHAnsi"/>
        </w:rPr>
      </w:pPr>
    </w:p>
    <w:p w14:paraId="35A24B70" w14:textId="56CC7372" w:rsidR="00A959C5" w:rsidRPr="00A959C5" w:rsidRDefault="00A959C5" w:rsidP="00A959C5">
      <w:pPr>
        <w:pStyle w:val="BodyText"/>
        <w:tabs>
          <w:tab w:val="left" w:pos="1721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Rashod</w:t>
      </w:r>
      <w:r w:rsidR="00972B65">
        <w:rPr>
          <w:rFonts w:asciiTheme="minorHAnsi" w:hAnsiTheme="minorHAnsi"/>
        </w:rPr>
        <w:t>e</w:t>
      </w:r>
      <w:r>
        <w:rPr>
          <w:rFonts w:asciiTheme="minorHAnsi" w:hAnsiTheme="minorHAnsi"/>
        </w:rPr>
        <w:t xml:space="preserve"> budućeg razdoblja čine rashodi za plaću,</w:t>
      </w:r>
      <w:r w:rsidR="00BE259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prijevoz i naknadu za nezapošljavanje invalida za prosinac 20</w:t>
      </w:r>
      <w:r w:rsidR="00972B65">
        <w:rPr>
          <w:rFonts w:asciiTheme="minorHAnsi" w:hAnsiTheme="minorHAnsi"/>
        </w:rPr>
        <w:t>2</w:t>
      </w:r>
      <w:r w:rsidR="00157EF6">
        <w:rPr>
          <w:rFonts w:asciiTheme="minorHAnsi" w:hAnsiTheme="minorHAnsi"/>
        </w:rPr>
        <w:t>2</w:t>
      </w:r>
      <w:r>
        <w:rPr>
          <w:rFonts w:asciiTheme="minorHAnsi" w:hAnsiTheme="minorHAnsi"/>
        </w:rPr>
        <w:t>.g.,koji će teretiti rashode 20</w:t>
      </w:r>
      <w:r w:rsidR="00512428">
        <w:rPr>
          <w:rFonts w:asciiTheme="minorHAnsi" w:hAnsiTheme="minorHAnsi"/>
        </w:rPr>
        <w:t>2</w:t>
      </w:r>
      <w:r w:rsidR="00157EF6">
        <w:rPr>
          <w:rFonts w:asciiTheme="minorHAnsi" w:hAnsiTheme="minorHAnsi"/>
        </w:rPr>
        <w:t>3</w:t>
      </w:r>
      <w:r>
        <w:rPr>
          <w:rFonts w:asciiTheme="minorHAnsi" w:hAnsiTheme="minorHAnsi"/>
        </w:rPr>
        <w:t>.g.</w:t>
      </w:r>
    </w:p>
    <w:p w14:paraId="2E34E8B9" w14:textId="77777777" w:rsidR="00450A0D" w:rsidRPr="00B44E71" w:rsidRDefault="00450A0D">
      <w:pPr>
        <w:pStyle w:val="BodyText"/>
        <w:jc w:val="both"/>
        <w:rPr>
          <w:rFonts w:asciiTheme="minorHAnsi" w:hAnsiTheme="minorHAnsi"/>
        </w:rPr>
      </w:pPr>
    </w:p>
    <w:p w14:paraId="3ED0BD4D" w14:textId="77777777" w:rsidR="00450A0D" w:rsidRDefault="00450A0D">
      <w:pPr>
        <w:pStyle w:val="BodyText"/>
        <w:jc w:val="both"/>
        <w:rPr>
          <w:rFonts w:asciiTheme="minorHAnsi" w:hAnsiTheme="minorHAnsi"/>
        </w:rPr>
      </w:pPr>
    </w:p>
    <w:p w14:paraId="68FB005F" w14:textId="030A7F77" w:rsidR="00450A0D" w:rsidRPr="00B44E71" w:rsidRDefault="00F43857">
      <w:pPr>
        <w:pStyle w:val="BodyText"/>
        <w:jc w:val="both"/>
        <w:rPr>
          <w:rFonts w:asciiTheme="minorHAnsi" w:hAnsiTheme="minorHAnsi"/>
          <w:b/>
        </w:rPr>
      </w:pPr>
      <w:r w:rsidRPr="00B44E71">
        <w:rPr>
          <w:rFonts w:asciiTheme="minorHAnsi" w:hAnsiTheme="minorHAnsi"/>
          <w:b/>
        </w:rPr>
        <w:t>Bilješka br. 2</w:t>
      </w:r>
      <w:r w:rsidR="00CA4A41">
        <w:rPr>
          <w:rFonts w:asciiTheme="minorHAnsi" w:hAnsiTheme="minorHAnsi"/>
          <w:b/>
        </w:rPr>
        <w:t xml:space="preserve"> </w:t>
      </w:r>
      <w:r w:rsidR="003233E9" w:rsidRPr="00B44E71">
        <w:rPr>
          <w:rFonts w:asciiTheme="minorHAnsi" w:hAnsiTheme="minorHAnsi"/>
          <w:b/>
        </w:rPr>
        <w:t xml:space="preserve"> – Obveze i vlastiti izvori</w:t>
      </w:r>
    </w:p>
    <w:p w14:paraId="004A2EB5" w14:textId="77777777" w:rsidR="00450A0D" w:rsidRPr="00AD7BF9" w:rsidRDefault="00450A0D">
      <w:pPr>
        <w:pStyle w:val="BodyText"/>
        <w:jc w:val="both"/>
        <w:rPr>
          <w:rFonts w:asciiTheme="minorHAnsi" w:hAnsiTheme="minorHAnsi"/>
          <w:b/>
          <w:highlight w:val="yellow"/>
        </w:rPr>
      </w:pPr>
    </w:p>
    <w:p w14:paraId="38EE8256" w14:textId="4349961B" w:rsidR="00450A0D" w:rsidRPr="00B44E71" w:rsidRDefault="003233E9">
      <w:pPr>
        <w:pStyle w:val="BodyText"/>
        <w:jc w:val="both"/>
        <w:rPr>
          <w:rFonts w:asciiTheme="minorHAnsi" w:hAnsiTheme="minorHAnsi"/>
        </w:rPr>
      </w:pPr>
      <w:r w:rsidRPr="00B44E71">
        <w:rPr>
          <w:rFonts w:asciiTheme="minorHAnsi" w:hAnsiTheme="minorHAnsi"/>
        </w:rPr>
        <w:t xml:space="preserve">Obveze i vlastiti izvori  iznose </w:t>
      </w:r>
      <w:r w:rsidR="00C5598F">
        <w:rPr>
          <w:rFonts w:asciiTheme="minorHAnsi" w:hAnsiTheme="minorHAnsi"/>
        </w:rPr>
        <w:t>40.278.691,33</w:t>
      </w:r>
      <w:r w:rsidR="00B9142B" w:rsidRPr="00B44E71">
        <w:rPr>
          <w:rFonts w:asciiTheme="minorHAnsi" w:hAnsiTheme="minorHAnsi"/>
        </w:rPr>
        <w:t xml:space="preserve"> kn i u usporedbi sa 20</w:t>
      </w:r>
      <w:r w:rsidR="00B715ED">
        <w:rPr>
          <w:rFonts w:asciiTheme="minorHAnsi" w:hAnsiTheme="minorHAnsi"/>
        </w:rPr>
        <w:t>2</w:t>
      </w:r>
      <w:r w:rsidR="00A94DA5">
        <w:rPr>
          <w:rFonts w:asciiTheme="minorHAnsi" w:hAnsiTheme="minorHAnsi"/>
        </w:rPr>
        <w:t>1</w:t>
      </w:r>
      <w:r w:rsidR="00B44E71">
        <w:rPr>
          <w:rFonts w:asciiTheme="minorHAnsi" w:hAnsiTheme="minorHAnsi"/>
        </w:rPr>
        <w:t xml:space="preserve">. godinom </w:t>
      </w:r>
      <w:r w:rsidR="00193BA0">
        <w:rPr>
          <w:rFonts w:asciiTheme="minorHAnsi" w:hAnsiTheme="minorHAnsi"/>
        </w:rPr>
        <w:t>veći</w:t>
      </w:r>
      <w:r w:rsidR="00B44E71">
        <w:rPr>
          <w:rFonts w:asciiTheme="minorHAnsi" w:hAnsiTheme="minorHAnsi"/>
        </w:rPr>
        <w:t xml:space="preserve"> </w:t>
      </w:r>
      <w:r w:rsidR="00083D60" w:rsidRPr="00B44E71">
        <w:rPr>
          <w:rFonts w:asciiTheme="minorHAnsi" w:hAnsiTheme="minorHAnsi"/>
        </w:rPr>
        <w:t xml:space="preserve">su za </w:t>
      </w:r>
      <w:r w:rsidR="000A28A6">
        <w:rPr>
          <w:rFonts w:asciiTheme="minorHAnsi" w:hAnsiTheme="minorHAnsi"/>
        </w:rPr>
        <w:t>4</w:t>
      </w:r>
      <w:r w:rsidR="00A94DA5">
        <w:rPr>
          <w:rFonts w:asciiTheme="minorHAnsi" w:hAnsiTheme="minorHAnsi"/>
        </w:rPr>
        <w:t>,8</w:t>
      </w:r>
      <w:r w:rsidRPr="00B44E71">
        <w:rPr>
          <w:rFonts w:asciiTheme="minorHAnsi" w:hAnsiTheme="minorHAnsi"/>
        </w:rPr>
        <w:t xml:space="preserve">%. Obveze iznose </w:t>
      </w:r>
      <w:r w:rsidR="00512428">
        <w:rPr>
          <w:rFonts w:asciiTheme="minorHAnsi" w:hAnsiTheme="minorHAnsi"/>
        </w:rPr>
        <w:t>4</w:t>
      </w:r>
      <w:r w:rsidR="00A94DA5">
        <w:rPr>
          <w:rFonts w:asciiTheme="minorHAnsi" w:hAnsiTheme="minorHAnsi"/>
        </w:rPr>
        <w:t>63.424,67</w:t>
      </w:r>
      <w:r w:rsidR="00512428">
        <w:rPr>
          <w:rFonts w:asciiTheme="minorHAnsi" w:hAnsiTheme="minorHAnsi"/>
        </w:rPr>
        <w:t xml:space="preserve"> kn,</w:t>
      </w:r>
      <w:r w:rsidR="00BE2592">
        <w:rPr>
          <w:rFonts w:asciiTheme="minorHAnsi" w:hAnsiTheme="minorHAnsi"/>
        </w:rPr>
        <w:t xml:space="preserve"> </w:t>
      </w:r>
      <w:r w:rsidRPr="00B44E71">
        <w:rPr>
          <w:rFonts w:asciiTheme="minorHAnsi" w:hAnsiTheme="minorHAnsi"/>
        </w:rPr>
        <w:t xml:space="preserve">a vlastiti izvori </w:t>
      </w:r>
      <w:r w:rsidR="00193BA0">
        <w:rPr>
          <w:rFonts w:asciiTheme="minorHAnsi" w:hAnsiTheme="minorHAnsi"/>
        </w:rPr>
        <w:t>3</w:t>
      </w:r>
      <w:r w:rsidR="005C347E">
        <w:rPr>
          <w:rFonts w:asciiTheme="minorHAnsi" w:hAnsiTheme="minorHAnsi"/>
        </w:rPr>
        <w:t>9</w:t>
      </w:r>
      <w:r w:rsidR="00B715ED">
        <w:rPr>
          <w:rFonts w:asciiTheme="minorHAnsi" w:hAnsiTheme="minorHAnsi"/>
        </w:rPr>
        <w:t>.</w:t>
      </w:r>
      <w:r w:rsidR="005C347E">
        <w:rPr>
          <w:rFonts w:asciiTheme="minorHAnsi" w:hAnsiTheme="minorHAnsi"/>
        </w:rPr>
        <w:t>81</w:t>
      </w:r>
      <w:r w:rsidR="00B715ED">
        <w:rPr>
          <w:rFonts w:asciiTheme="minorHAnsi" w:hAnsiTheme="minorHAnsi"/>
        </w:rPr>
        <w:t>5.</w:t>
      </w:r>
      <w:r w:rsidR="005C347E">
        <w:rPr>
          <w:rFonts w:asciiTheme="minorHAnsi" w:hAnsiTheme="minorHAnsi"/>
        </w:rPr>
        <w:t>266,66</w:t>
      </w:r>
      <w:r w:rsidRPr="00B44E71">
        <w:rPr>
          <w:rFonts w:asciiTheme="minorHAnsi" w:hAnsiTheme="minorHAnsi"/>
        </w:rPr>
        <w:t xml:space="preserve"> kn.</w:t>
      </w:r>
      <w:r w:rsidR="00925182">
        <w:rPr>
          <w:rFonts w:asciiTheme="minorHAnsi" w:hAnsiTheme="minorHAnsi"/>
        </w:rPr>
        <w:t xml:space="preserve"> </w:t>
      </w:r>
    </w:p>
    <w:p w14:paraId="310AFA02" w14:textId="77777777" w:rsidR="00450A0D" w:rsidRPr="00B44E71" w:rsidRDefault="003233E9">
      <w:pPr>
        <w:pStyle w:val="BodyText"/>
        <w:jc w:val="both"/>
        <w:rPr>
          <w:rFonts w:asciiTheme="minorHAnsi" w:hAnsiTheme="minorHAnsi"/>
        </w:rPr>
      </w:pPr>
      <w:r w:rsidRPr="00B44E71">
        <w:rPr>
          <w:rFonts w:asciiTheme="minorHAnsi" w:hAnsiTheme="minorHAnsi"/>
        </w:rPr>
        <w:t>Od ukupnih obveza najveći udio odnosi se na:</w:t>
      </w:r>
    </w:p>
    <w:p w14:paraId="0D25DBA6" w14:textId="6061E1EE" w:rsidR="00083D60" w:rsidRPr="00B44E71" w:rsidRDefault="00083D60" w:rsidP="00A44A4A">
      <w:pPr>
        <w:pStyle w:val="BodyText"/>
        <w:numPr>
          <w:ilvl w:val="0"/>
          <w:numId w:val="16"/>
        </w:numPr>
        <w:tabs>
          <w:tab w:val="left" w:pos="1701"/>
        </w:tabs>
        <w:jc w:val="both"/>
        <w:rPr>
          <w:rFonts w:asciiTheme="minorHAnsi" w:hAnsiTheme="minorHAnsi"/>
        </w:rPr>
      </w:pPr>
      <w:r w:rsidRPr="00B44E71">
        <w:rPr>
          <w:rFonts w:asciiTheme="minorHAnsi" w:hAnsiTheme="minorHAnsi"/>
        </w:rPr>
        <w:t xml:space="preserve">Obveze za rashode poslovanja  iznose </w:t>
      </w:r>
      <w:r w:rsidR="00B715ED">
        <w:rPr>
          <w:rFonts w:asciiTheme="minorHAnsi" w:hAnsiTheme="minorHAnsi"/>
        </w:rPr>
        <w:t>4</w:t>
      </w:r>
      <w:r w:rsidR="00CC07FD">
        <w:rPr>
          <w:rFonts w:asciiTheme="minorHAnsi" w:hAnsiTheme="minorHAnsi"/>
        </w:rPr>
        <w:t>63.424,67</w:t>
      </w:r>
      <w:r w:rsidRPr="00B44E71">
        <w:rPr>
          <w:rFonts w:asciiTheme="minorHAnsi" w:hAnsiTheme="minorHAnsi"/>
        </w:rPr>
        <w:t xml:space="preserve"> kn od koji</w:t>
      </w:r>
      <w:r w:rsidR="00925182">
        <w:rPr>
          <w:rFonts w:asciiTheme="minorHAnsi" w:hAnsiTheme="minorHAnsi"/>
        </w:rPr>
        <w:t>h</w:t>
      </w:r>
      <w:r w:rsidRPr="00B44E71">
        <w:rPr>
          <w:rFonts w:asciiTheme="minorHAnsi" w:hAnsiTheme="minorHAnsi"/>
        </w:rPr>
        <w:t xml:space="preserve"> se </w:t>
      </w:r>
      <w:r w:rsidR="00A959C5">
        <w:rPr>
          <w:rFonts w:asciiTheme="minorHAnsi" w:hAnsiTheme="minorHAnsi"/>
        </w:rPr>
        <w:t xml:space="preserve"> </w:t>
      </w:r>
      <w:r w:rsidRPr="00B44E71">
        <w:rPr>
          <w:rFonts w:asciiTheme="minorHAnsi" w:hAnsiTheme="minorHAnsi"/>
        </w:rPr>
        <w:t>najveći dio odnosi</w:t>
      </w:r>
      <w:r w:rsidR="00A959C5">
        <w:rPr>
          <w:rFonts w:asciiTheme="minorHAnsi" w:hAnsiTheme="minorHAnsi"/>
        </w:rPr>
        <w:t xml:space="preserve"> na</w:t>
      </w:r>
      <w:r w:rsidRPr="00B44E71">
        <w:rPr>
          <w:rFonts w:asciiTheme="minorHAnsi" w:hAnsiTheme="minorHAnsi"/>
        </w:rPr>
        <w:t xml:space="preserve"> </w:t>
      </w:r>
      <w:r w:rsidR="00193BA0">
        <w:rPr>
          <w:rFonts w:asciiTheme="minorHAnsi" w:hAnsiTheme="minorHAnsi"/>
        </w:rPr>
        <w:t xml:space="preserve">obveze za zaposlene </w:t>
      </w:r>
      <w:r w:rsidR="00925182">
        <w:rPr>
          <w:rFonts w:asciiTheme="minorHAnsi" w:hAnsiTheme="minorHAnsi"/>
        </w:rPr>
        <w:t xml:space="preserve">, koji </w:t>
      </w:r>
      <w:r w:rsidR="00193BA0">
        <w:rPr>
          <w:rFonts w:asciiTheme="minorHAnsi" w:hAnsiTheme="minorHAnsi"/>
        </w:rPr>
        <w:t xml:space="preserve">se </w:t>
      </w:r>
      <w:r w:rsidR="00925182">
        <w:rPr>
          <w:rFonts w:asciiTheme="minorHAnsi" w:hAnsiTheme="minorHAnsi"/>
        </w:rPr>
        <w:t xml:space="preserve">odnose na </w:t>
      </w:r>
      <w:r w:rsidR="00193BA0">
        <w:rPr>
          <w:rFonts w:asciiTheme="minorHAnsi" w:hAnsiTheme="minorHAnsi"/>
        </w:rPr>
        <w:t>plaću za prosinac 20</w:t>
      </w:r>
      <w:r w:rsidR="000A28A6">
        <w:rPr>
          <w:rFonts w:asciiTheme="minorHAnsi" w:hAnsiTheme="minorHAnsi"/>
        </w:rPr>
        <w:t>2</w:t>
      </w:r>
      <w:r w:rsidR="009B5430">
        <w:rPr>
          <w:rFonts w:asciiTheme="minorHAnsi" w:hAnsiTheme="minorHAnsi"/>
        </w:rPr>
        <w:t>2</w:t>
      </w:r>
      <w:r w:rsidR="00193BA0">
        <w:rPr>
          <w:rFonts w:asciiTheme="minorHAnsi" w:hAnsiTheme="minorHAnsi"/>
        </w:rPr>
        <w:t>. godine</w:t>
      </w:r>
      <w:r w:rsidR="00347EE5">
        <w:rPr>
          <w:rFonts w:asciiTheme="minorHAnsi" w:hAnsiTheme="minorHAnsi"/>
        </w:rPr>
        <w:t xml:space="preserve"> koja će biti isplaćena u siječnju 202</w:t>
      </w:r>
      <w:r w:rsidR="009B5430">
        <w:rPr>
          <w:rFonts w:asciiTheme="minorHAnsi" w:hAnsiTheme="minorHAnsi"/>
        </w:rPr>
        <w:t>3</w:t>
      </w:r>
      <w:r w:rsidR="00347EE5">
        <w:rPr>
          <w:rFonts w:asciiTheme="minorHAnsi" w:hAnsiTheme="minorHAnsi"/>
        </w:rPr>
        <w:t>.g.</w:t>
      </w:r>
    </w:p>
    <w:p w14:paraId="00681646" w14:textId="6D313399" w:rsidR="00D70DBD" w:rsidRPr="00B44E71" w:rsidRDefault="003233E9" w:rsidP="00A44A4A">
      <w:pPr>
        <w:pStyle w:val="BodyText"/>
        <w:numPr>
          <w:ilvl w:val="0"/>
          <w:numId w:val="16"/>
        </w:numPr>
        <w:tabs>
          <w:tab w:val="left" w:pos="1701"/>
        </w:tabs>
        <w:jc w:val="both"/>
        <w:rPr>
          <w:rFonts w:asciiTheme="minorHAnsi" w:hAnsiTheme="minorHAnsi"/>
        </w:rPr>
      </w:pPr>
      <w:r w:rsidRPr="00B44E71">
        <w:rPr>
          <w:rFonts w:asciiTheme="minorHAnsi" w:hAnsiTheme="minorHAnsi"/>
        </w:rPr>
        <w:t xml:space="preserve"> </w:t>
      </w:r>
    </w:p>
    <w:p w14:paraId="342B19ED" w14:textId="77777777" w:rsidR="006C7683" w:rsidRDefault="006C7683" w:rsidP="007076CE">
      <w:pPr>
        <w:pStyle w:val="BodyText"/>
        <w:tabs>
          <w:tab w:val="left" w:pos="1781"/>
        </w:tabs>
        <w:jc w:val="both"/>
        <w:rPr>
          <w:rFonts w:asciiTheme="minorHAnsi" w:hAnsiTheme="minorHAnsi"/>
        </w:rPr>
      </w:pPr>
    </w:p>
    <w:p w14:paraId="748E702A" w14:textId="7DC30371" w:rsidR="007076CE" w:rsidRDefault="006C7683" w:rsidP="007076CE">
      <w:pPr>
        <w:pStyle w:val="BodyText"/>
        <w:tabs>
          <w:tab w:val="left" w:pos="1781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Višak prihoda poslovanja  iznosi </w:t>
      </w:r>
      <w:r w:rsidR="00854F40">
        <w:rPr>
          <w:rFonts w:asciiTheme="minorHAnsi" w:hAnsiTheme="minorHAnsi"/>
        </w:rPr>
        <w:t>194.700,03</w:t>
      </w:r>
      <w:r w:rsidR="00193BA0">
        <w:rPr>
          <w:rFonts w:asciiTheme="minorHAnsi" w:hAnsiTheme="minorHAnsi"/>
        </w:rPr>
        <w:t xml:space="preserve"> kn </w:t>
      </w:r>
      <w:r w:rsidR="000A28A6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Koristit</w:t>
      </w:r>
      <w:r w:rsidR="00347EE5">
        <w:rPr>
          <w:rFonts w:asciiTheme="minorHAnsi" w:hAnsiTheme="minorHAnsi"/>
        </w:rPr>
        <w:t>i</w:t>
      </w:r>
      <w:r>
        <w:rPr>
          <w:rFonts w:asciiTheme="minorHAnsi" w:hAnsiTheme="minorHAnsi"/>
        </w:rPr>
        <w:t xml:space="preserve"> će se </w:t>
      </w:r>
      <w:r w:rsidR="000F4086">
        <w:rPr>
          <w:rFonts w:asciiTheme="minorHAnsi" w:hAnsiTheme="minorHAnsi"/>
        </w:rPr>
        <w:t>za pokrivanje dijela troškova u 202</w:t>
      </w:r>
      <w:r w:rsidR="00854F40">
        <w:rPr>
          <w:rFonts w:asciiTheme="minorHAnsi" w:hAnsiTheme="minorHAnsi"/>
        </w:rPr>
        <w:t>3</w:t>
      </w:r>
      <w:r w:rsidR="000F4086">
        <w:rPr>
          <w:rFonts w:asciiTheme="minorHAnsi" w:hAnsiTheme="minorHAnsi"/>
        </w:rPr>
        <w:t>.g. i</w:t>
      </w:r>
      <w:r>
        <w:rPr>
          <w:rFonts w:asciiTheme="minorHAnsi" w:hAnsiTheme="minorHAnsi"/>
        </w:rPr>
        <w:t xml:space="preserve"> za pokrivanje dijela manjka od nefinancijske imovine. </w:t>
      </w:r>
      <w:r w:rsidR="00F551A3">
        <w:rPr>
          <w:rFonts w:asciiTheme="minorHAnsi" w:hAnsiTheme="minorHAnsi"/>
        </w:rPr>
        <w:t>To je rezultat nakon provedene korekcije rezultata zbog kapitalnih prijenosa sredstava kojima su financirane nabave nefinancijske imovine.</w:t>
      </w:r>
    </w:p>
    <w:p w14:paraId="1771E609" w14:textId="77777777" w:rsidR="00A44A4A" w:rsidRDefault="00A44A4A" w:rsidP="007076CE">
      <w:pPr>
        <w:pStyle w:val="BodyText"/>
        <w:tabs>
          <w:tab w:val="left" w:pos="1781"/>
        </w:tabs>
        <w:jc w:val="both"/>
        <w:rPr>
          <w:rFonts w:asciiTheme="minorHAnsi" w:hAnsiTheme="minorHAnsi"/>
        </w:rPr>
      </w:pPr>
    </w:p>
    <w:p w14:paraId="0792949B" w14:textId="0BC12912" w:rsidR="006C7683" w:rsidRDefault="006C7683" w:rsidP="007076CE">
      <w:pPr>
        <w:pStyle w:val="BodyText"/>
        <w:tabs>
          <w:tab w:val="left" w:pos="1781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Manjak od nefinancijske imovine iznosi </w:t>
      </w:r>
      <w:r w:rsidR="000A28A6">
        <w:rPr>
          <w:rFonts w:asciiTheme="minorHAnsi" w:hAnsiTheme="minorHAnsi"/>
        </w:rPr>
        <w:t>1</w:t>
      </w:r>
      <w:r w:rsidR="00351D52">
        <w:rPr>
          <w:rFonts w:asciiTheme="minorHAnsi" w:hAnsiTheme="minorHAnsi"/>
        </w:rPr>
        <w:t>39.524,77</w:t>
      </w:r>
      <w:r>
        <w:rPr>
          <w:rFonts w:asciiTheme="minorHAnsi" w:hAnsiTheme="minorHAnsi"/>
        </w:rPr>
        <w:t xml:space="preserve"> kn</w:t>
      </w:r>
      <w:r w:rsidR="000A28A6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="00193BA0">
        <w:rPr>
          <w:rFonts w:asciiTheme="minorHAnsi" w:hAnsiTheme="minorHAnsi"/>
        </w:rPr>
        <w:t>Manjak će biti pokriven viškom prihoda poslovanja</w:t>
      </w:r>
      <w:r w:rsidR="009A1A95">
        <w:rPr>
          <w:rFonts w:asciiTheme="minorHAnsi" w:hAnsiTheme="minorHAnsi"/>
        </w:rPr>
        <w:t xml:space="preserve"> - prenesenim</w:t>
      </w:r>
      <w:r w:rsidR="00193BA0">
        <w:rPr>
          <w:rFonts w:asciiTheme="minorHAnsi" w:hAnsiTheme="minorHAnsi"/>
        </w:rPr>
        <w:t xml:space="preserve"> i </w:t>
      </w:r>
      <w:r w:rsidR="009A1A95">
        <w:rPr>
          <w:rFonts w:asciiTheme="minorHAnsi" w:hAnsiTheme="minorHAnsi"/>
        </w:rPr>
        <w:t xml:space="preserve">viškom </w:t>
      </w:r>
      <w:r w:rsidR="00193BA0">
        <w:rPr>
          <w:rFonts w:asciiTheme="minorHAnsi" w:hAnsiTheme="minorHAnsi"/>
        </w:rPr>
        <w:t xml:space="preserve">prihoda </w:t>
      </w:r>
      <w:r w:rsidR="009A1A95">
        <w:rPr>
          <w:rFonts w:asciiTheme="minorHAnsi" w:hAnsiTheme="minorHAnsi"/>
        </w:rPr>
        <w:t>poslovanja 20</w:t>
      </w:r>
      <w:r w:rsidR="000A28A6">
        <w:rPr>
          <w:rFonts w:asciiTheme="minorHAnsi" w:hAnsiTheme="minorHAnsi"/>
        </w:rPr>
        <w:t>2</w:t>
      </w:r>
      <w:r w:rsidR="00351D52">
        <w:rPr>
          <w:rFonts w:asciiTheme="minorHAnsi" w:hAnsiTheme="minorHAnsi"/>
        </w:rPr>
        <w:t>2</w:t>
      </w:r>
      <w:r>
        <w:rPr>
          <w:rFonts w:asciiTheme="minorHAnsi" w:hAnsiTheme="minorHAnsi"/>
        </w:rPr>
        <w:t>.</w:t>
      </w:r>
      <w:r w:rsidR="009A1A95">
        <w:rPr>
          <w:rFonts w:asciiTheme="minorHAnsi" w:hAnsiTheme="minorHAnsi"/>
        </w:rPr>
        <w:t>g.</w:t>
      </w:r>
    </w:p>
    <w:p w14:paraId="0C514C11" w14:textId="25DFE851" w:rsidR="00855A14" w:rsidRDefault="00855A14" w:rsidP="007076CE">
      <w:pPr>
        <w:pStyle w:val="BodyText"/>
        <w:tabs>
          <w:tab w:val="left" w:pos="1781"/>
        </w:tabs>
        <w:jc w:val="both"/>
        <w:rPr>
          <w:rFonts w:asciiTheme="minorHAnsi" w:hAnsiTheme="minorHAnsi"/>
        </w:rPr>
      </w:pPr>
    </w:p>
    <w:p w14:paraId="19E0317D" w14:textId="7066640D" w:rsidR="00855A14" w:rsidRDefault="00855A14" w:rsidP="007076CE">
      <w:pPr>
        <w:pStyle w:val="BodyText"/>
        <w:tabs>
          <w:tab w:val="left" w:pos="1781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Ukupan višak prihoda iznosi 55.175,26 kn.</w:t>
      </w:r>
    </w:p>
    <w:p w14:paraId="1D5BADAA" w14:textId="77777777" w:rsidR="007076CE" w:rsidRDefault="007076CE" w:rsidP="007076CE">
      <w:pPr>
        <w:pStyle w:val="BodyText"/>
        <w:tabs>
          <w:tab w:val="left" w:pos="1781"/>
        </w:tabs>
        <w:jc w:val="both"/>
        <w:rPr>
          <w:rFonts w:asciiTheme="minorHAnsi" w:hAnsiTheme="minorHAnsi"/>
        </w:rPr>
      </w:pPr>
    </w:p>
    <w:p w14:paraId="612224CD" w14:textId="77777777" w:rsidR="00500DF7" w:rsidRDefault="00500DF7" w:rsidP="007076CE">
      <w:pPr>
        <w:pStyle w:val="BodyText"/>
        <w:tabs>
          <w:tab w:val="left" w:pos="1781"/>
        </w:tabs>
        <w:jc w:val="both"/>
        <w:rPr>
          <w:rFonts w:asciiTheme="minorHAnsi" w:hAnsiTheme="minorHAnsi"/>
        </w:rPr>
      </w:pPr>
    </w:p>
    <w:p w14:paraId="75EAC8B3" w14:textId="77777777" w:rsidR="00422984" w:rsidRDefault="00422984" w:rsidP="007076CE">
      <w:pPr>
        <w:pStyle w:val="BodyText"/>
        <w:tabs>
          <w:tab w:val="left" w:pos="1781"/>
        </w:tabs>
        <w:jc w:val="both"/>
        <w:rPr>
          <w:rFonts w:asciiTheme="minorHAnsi" w:hAnsiTheme="minorHAnsi"/>
        </w:rPr>
      </w:pPr>
    </w:p>
    <w:p w14:paraId="4B228160" w14:textId="77777777" w:rsidR="00A44A4A" w:rsidRPr="007076CE" w:rsidRDefault="00A44A4A" w:rsidP="007076CE">
      <w:pPr>
        <w:pStyle w:val="BodyText"/>
        <w:tabs>
          <w:tab w:val="left" w:pos="1781"/>
        </w:tabs>
        <w:jc w:val="both"/>
        <w:rPr>
          <w:rFonts w:asciiTheme="minorHAnsi" w:hAnsiTheme="minorHAnsi"/>
        </w:rPr>
      </w:pPr>
    </w:p>
    <w:p w14:paraId="05CA0D94" w14:textId="77777777" w:rsidR="00450A0D" w:rsidRPr="00495B1D" w:rsidRDefault="003233E9">
      <w:pPr>
        <w:pStyle w:val="BodyText"/>
        <w:jc w:val="both"/>
        <w:rPr>
          <w:rFonts w:asciiTheme="minorHAnsi" w:hAnsiTheme="minorHAnsi"/>
        </w:rPr>
      </w:pPr>
      <w:r w:rsidRPr="00495B1D">
        <w:rPr>
          <w:rFonts w:asciiTheme="minorHAnsi" w:hAnsiTheme="minorHAnsi"/>
          <w:b/>
          <w:u w:val="single"/>
        </w:rPr>
        <w:t xml:space="preserve"> BILJEŠKE UZ PR-RAS</w:t>
      </w:r>
    </w:p>
    <w:p w14:paraId="3377A81B" w14:textId="77777777" w:rsidR="00450A0D" w:rsidRPr="00495B1D" w:rsidRDefault="00450A0D">
      <w:pPr>
        <w:pStyle w:val="BodyText"/>
        <w:jc w:val="both"/>
        <w:rPr>
          <w:rFonts w:asciiTheme="minorHAnsi" w:hAnsiTheme="minorHAnsi"/>
          <w:b/>
        </w:rPr>
      </w:pPr>
    </w:p>
    <w:p w14:paraId="1078D646" w14:textId="77777777" w:rsidR="00450A0D" w:rsidRPr="00495B1D" w:rsidRDefault="00450A0D">
      <w:pPr>
        <w:pStyle w:val="BodyText"/>
        <w:jc w:val="both"/>
        <w:rPr>
          <w:rFonts w:asciiTheme="minorHAnsi" w:hAnsiTheme="minorHAnsi"/>
          <w:b/>
        </w:rPr>
      </w:pPr>
    </w:p>
    <w:p w14:paraId="06C0F354" w14:textId="49F2B5D9" w:rsidR="00450A0D" w:rsidRPr="00495B1D" w:rsidRDefault="003233E9">
      <w:pPr>
        <w:pStyle w:val="BodyText"/>
        <w:jc w:val="both"/>
        <w:rPr>
          <w:rFonts w:asciiTheme="minorHAnsi" w:hAnsiTheme="minorHAnsi"/>
          <w:b/>
        </w:rPr>
      </w:pPr>
      <w:r w:rsidRPr="00495B1D">
        <w:rPr>
          <w:rFonts w:asciiTheme="minorHAnsi" w:hAnsiTheme="minorHAnsi"/>
          <w:b/>
        </w:rPr>
        <w:t xml:space="preserve">Bilješka br. 1 – Prihodi poslovanja </w:t>
      </w:r>
    </w:p>
    <w:p w14:paraId="3343A453" w14:textId="77777777" w:rsidR="00450A0D" w:rsidRPr="00495B1D" w:rsidRDefault="00450A0D">
      <w:pPr>
        <w:pStyle w:val="BodyText"/>
        <w:jc w:val="both"/>
        <w:rPr>
          <w:rFonts w:asciiTheme="minorHAnsi" w:hAnsiTheme="minorHAnsi"/>
          <w:b/>
        </w:rPr>
      </w:pPr>
    </w:p>
    <w:p w14:paraId="4503D094" w14:textId="6C0116FE" w:rsidR="00193BA0" w:rsidRDefault="003233E9">
      <w:pPr>
        <w:pStyle w:val="BodyText"/>
        <w:jc w:val="both"/>
        <w:rPr>
          <w:rFonts w:asciiTheme="minorHAnsi" w:hAnsiTheme="minorHAnsi"/>
        </w:rPr>
      </w:pPr>
      <w:r w:rsidRPr="00495B1D">
        <w:rPr>
          <w:rFonts w:asciiTheme="minorHAnsi" w:hAnsiTheme="minorHAnsi"/>
        </w:rPr>
        <w:t xml:space="preserve">Prihodi poslovanja ostvareni su u iznosu od </w:t>
      </w:r>
      <w:r w:rsidR="00050756">
        <w:rPr>
          <w:rFonts w:asciiTheme="minorHAnsi" w:hAnsiTheme="minorHAnsi"/>
        </w:rPr>
        <w:t>5.</w:t>
      </w:r>
      <w:r w:rsidR="00635061">
        <w:rPr>
          <w:rFonts w:asciiTheme="minorHAnsi" w:hAnsiTheme="minorHAnsi"/>
        </w:rPr>
        <w:t>639.514,24</w:t>
      </w:r>
      <w:r w:rsidR="00464C2B">
        <w:rPr>
          <w:rFonts w:asciiTheme="minorHAnsi" w:hAnsiTheme="minorHAnsi"/>
        </w:rPr>
        <w:t xml:space="preserve"> kn što je </w:t>
      </w:r>
      <w:r w:rsidR="00193BA0">
        <w:rPr>
          <w:rFonts w:asciiTheme="minorHAnsi" w:hAnsiTheme="minorHAnsi"/>
        </w:rPr>
        <w:t xml:space="preserve"> više </w:t>
      </w:r>
      <w:r w:rsidR="009A1A95">
        <w:rPr>
          <w:rFonts w:asciiTheme="minorHAnsi" w:hAnsiTheme="minorHAnsi"/>
        </w:rPr>
        <w:t>za</w:t>
      </w:r>
      <w:r w:rsidR="00193BA0">
        <w:rPr>
          <w:rFonts w:asciiTheme="minorHAnsi" w:hAnsiTheme="minorHAnsi"/>
        </w:rPr>
        <w:t xml:space="preserve"> </w:t>
      </w:r>
      <w:r w:rsidR="00193A37">
        <w:rPr>
          <w:rFonts w:asciiTheme="minorHAnsi" w:hAnsiTheme="minorHAnsi"/>
        </w:rPr>
        <w:t xml:space="preserve"> </w:t>
      </w:r>
      <w:r w:rsidR="00635061">
        <w:rPr>
          <w:rFonts w:asciiTheme="minorHAnsi" w:hAnsiTheme="minorHAnsi"/>
        </w:rPr>
        <w:t>7,7</w:t>
      </w:r>
      <w:r w:rsidR="00464C2B">
        <w:rPr>
          <w:rFonts w:asciiTheme="minorHAnsi" w:hAnsiTheme="minorHAnsi"/>
        </w:rPr>
        <w:t xml:space="preserve">% </w:t>
      </w:r>
      <w:r w:rsidR="00733708">
        <w:rPr>
          <w:rFonts w:asciiTheme="minorHAnsi" w:hAnsiTheme="minorHAnsi"/>
        </w:rPr>
        <w:t xml:space="preserve"> od ostvarenih u 20</w:t>
      </w:r>
      <w:r w:rsidR="00BE00D5">
        <w:rPr>
          <w:rFonts w:asciiTheme="minorHAnsi" w:hAnsiTheme="minorHAnsi"/>
        </w:rPr>
        <w:t>2</w:t>
      </w:r>
      <w:r w:rsidR="00635061">
        <w:rPr>
          <w:rFonts w:asciiTheme="minorHAnsi" w:hAnsiTheme="minorHAnsi"/>
        </w:rPr>
        <w:t>1</w:t>
      </w:r>
      <w:r w:rsidRPr="00495B1D">
        <w:rPr>
          <w:rFonts w:asciiTheme="minorHAnsi" w:hAnsiTheme="minorHAnsi"/>
        </w:rPr>
        <w:t>.</w:t>
      </w:r>
      <w:r w:rsidR="00971B12">
        <w:rPr>
          <w:rFonts w:asciiTheme="minorHAnsi" w:hAnsiTheme="minorHAnsi"/>
        </w:rPr>
        <w:t xml:space="preserve"> godini.</w:t>
      </w:r>
      <w:r w:rsidR="00464C2B">
        <w:rPr>
          <w:rFonts w:asciiTheme="minorHAnsi" w:hAnsiTheme="minorHAnsi"/>
        </w:rPr>
        <w:t xml:space="preserve"> </w:t>
      </w:r>
    </w:p>
    <w:p w14:paraId="3E65A218" w14:textId="77777777" w:rsidR="00A44A4A" w:rsidRDefault="00A44A4A">
      <w:pPr>
        <w:pStyle w:val="BodyText"/>
        <w:jc w:val="both"/>
        <w:rPr>
          <w:rFonts w:asciiTheme="minorHAnsi" w:hAnsiTheme="minorHAnsi"/>
        </w:rPr>
      </w:pPr>
    </w:p>
    <w:p w14:paraId="5C0854E0" w14:textId="77777777" w:rsidR="00B93476" w:rsidRDefault="003233E9">
      <w:pPr>
        <w:pStyle w:val="BodyText"/>
        <w:jc w:val="both"/>
        <w:rPr>
          <w:rFonts w:asciiTheme="minorHAnsi" w:hAnsiTheme="minorHAnsi"/>
        </w:rPr>
      </w:pPr>
      <w:r w:rsidRPr="00495B1D">
        <w:rPr>
          <w:rFonts w:asciiTheme="minorHAnsi" w:hAnsiTheme="minorHAnsi"/>
        </w:rPr>
        <w:t>Najveći udio u prihodima čine</w:t>
      </w:r>
      <w:r w:rsidR="00B93476">
        <w:rPr>
          <w:rFonts w:asciiTheme="minorHAnsi" w:hAnsiTheme="minorHAnsi"/>
        </w:rPr>
        <w:t>:</w:t>
      </w:r>
    </w:p>
    <w:p w14:paraId="46ACED44" w14:textId="53ADA5B0" w:rsidR="00464C2B" w:rsidRDefault="00347EE5" w:rsidP="00B93476">
      <w:pPr>
        <w:pStyle w:val="BodyText"/>
        <w:numPr>
          <w:ilvl w:val="0"/>
          <w:numId w:val="6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3233E9" w:rsidRPr="00495B1D">
        <w:rPr>
          <w:rFonts w:asciiTheme="minorHAnsi" w:hAnsiTheme="minorHAnsi"/>
        </w:rPr>
        <w:t>rihodi iz proračuna</w:t>
      </w:r>
      <w:r w:rsidR="00733708">
        <w:rPr>
          <w:rFonts w:asciiTheme="minorHAnsi" w:hAnsiTheme="minorHAnsi"/>
        </w:rPr>
        <w:t xml:space="preserve"> </w:t>
      </w:r>
      <w:r w:rsidR="003233E9" w:rsidRPr="00495B1D">
        <w:rPr>
          <w:rFonts w:asciiTheme="minorHAnsi" w:hAnsiTheme="minorHAnsi"/>
        </w:rPr>
        <w:t xml:space="preserve"> u iznosu od </w:t>
      </w:r>
      <w:r w:rsidR="00B02C33">
        <w:rPr>
          <w:rFonts w:asciiTheme="minorHAnsi" w:hAnsiTheme="minorHAnsi"/>
        </w:rPr>
        <w:t>4</w:t>
      </w:r>
      <w:r w:rsidR="00F2074A">
        <w:rPr>
          <w:rFonts w:asciiTheme="minorHAnsi" w:hAnsiTheme="minorHAnsi"/>
        </w:rPr>
        <w:t>182.749,60</w:t>
      </w:r>
      <w:r w:rsidR="003233E9" w:rsidRPr="00495B1D">
        <w:rPr>
          <w:rFonts w:asciiTheme="minorHAnsi" w:hAnsiTheme="minorHAnsi"/>
        </w:rPr>
        <w:t xml:space="preserve"> kn</w:t>
      </w:r>
      <w:r w:rsidR="00610B07">
        <w:rPr>
          <w:rFonts w:asciiTheme="minorHAnsi" w:hAnsiTheme="minorHAnsi"/>
        </w:rPr>
        <w:t>.</w:t>
      </w:r>
    </w:p>
    <w:p w14:paraId="73172603" w14:textId="546E2D33" w:rsidR="00B93476" w:rsidRDefault="00193BA0" w:rsidP="00B93476">
      <w:pPr>
        <w:pStyle w:val="BodyText"/>
        <w:numPr>
          <w:ilvl w:val="0"/>
          <w:numId w:val="6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Prijenosi između proračunskih korisnika istog proračuna  iznose </w:t>
      </w:r>
      <w:r w:rsidR="007B43A5">
        <w:rPr>
          <w:rFonts w:asciiTheme="minorHAnsi" w:hAnsiTheme="minorHAnsi"/>
        </w:rPr>
        <w:t>904.318,43</w:t>
      </w:r>
      <w:r w:rsidR="004F589E">
        <w:rPr>
          <w:rFonts w:asciiTheme="minorHAnsi" w:hAnsiTheme="minorHAnsi"/>
        </w:rPr>
        <w:t xml:space="preserve"> kn.</w:t>
      </w:r>
    </w:p>
    <w:p w14:paraId="5A1A38E6" w14:textId="438A7DEE" w:rsidR="00193BA0" w:rsidRDefault="003C624A" w:rsidP="00B93476">
      <w:pPr>
        <w:pStyle w:val="BodyText"/>
        <w:numPr>
          <w:ilvl w:val="0"/>
          <w:numId w:val="6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Prihodi od prodanih proizvoda i pruženih usluga koji iznose </w:t>
      </w:r>
      <w:r w:rsidR="00193A37">
        <w:rPr>
          <w:rFonts w:asciiTheme="minorHAnsi" w:hAnsiTheme="minorHAnsi"/>
        </w:rPr>
        <w:t>4</w:t>
      </w:r>
      <w:r w:rsidR="00EC7019">
        <w:rPr>
          <w:rFonts w:asciiTheme="minorHAnsi" w:hAnsiTheme="minorHAnsi"/>
        </w:rPr>
        <w:t>25.607,95 kn.</w:t>
      </w:r>
    </w:p>
    <w:p w14:paraId="3B05BA7A" w14:textId="3686BB8A" w:rsidR="004F589E" w:rsidRPr="00B77AFD" w:rsidRDefault="00BE00D5" w:rsidP="00B93476">
      <w:pPr>
        <w:pStyle w:val="BodyText"/>
        <w:numPr>
          <w:ilvl w:val="0"/>
          <w:numId w:val="6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Donacije knjiga </w:t>
      </w:r>
      <w:r w:rsidR="004F589E" w:rsidRPr="00B77AFD">
        <w:rPr>
          <w:rFonts w:asciiTheme="minorHAnsi" w:hAnsiTheme="minorHAnsi"/>
        </w:rPr>
        <w:t xml:space="preserve">iznose </w:t>
      </w:r>
      <w:r w:rsidR="0025382D">
        <w:rPr>
          <w:rFonts w:asciiTheme="minorHAnsi" w:hAnsiTheme="minorHAnsi"/>
        </w:rPr>
        <w:t>13.085,00</w:t>
      </w:r>
      <w:r w:rsidR="004F589E" w:rsidRPr="00B77AFD">
        <w:rPr>
          <w:rFonts w:asciiTheme="minorHAnsi" w:hAnsiTheme="minorHAnsi"/>
        </w:rPr>
        <w:t xml:space="preserve"> kn</w:t>
      </w:r>
      <w:r w:rsidR="00610B07">
        <w:rPr>
          <w:rFonts w:asciiTheme="minorHAnsi" w:hAnsiTheme="minorHAnsi"/>
        </w:rPr>
        <w:t>.</w:t>
      </w:r>
      <w:r w:rsidR="00F02C15" w:rsidRPr="00B77AFD">
        <w:rPr>
          <w:rFonts w:asciiTheme="minorHAnsi" w:hAnsiTheme="minorHAnsi"/>
        </w:rPr>
        <w:t xml:space="preserve"> </w:t>
      </w:r>
    </w:p>
    <w:p w14:paraId="65CFBBE0" w14:textId="77777777" w:rsidR="00733708" w:rsidRDefault="00733708" w:rsidP="00B93476">
      <w:pPr>
        <w:pStyle w:val="BodyText"/>
        <w:jc w:val="both"/>
        <w:rPr>
          <w:rFonts w:asciiTheme="minorHAnsi" w:hAnsiTheme="minorHAnsi"/>
        </w:rPr>
      </w:pPr>
    </w:p>
    <w:p w14:paraId="6D676D3E" w14:textId="4C73ADC2" w:rsidR="00B93476" w:rsidRDefault="003C624A">
      <w:pPr>
        <w:pStyle w:val="BodyTex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Sveučilišna knjižnica </w:t>
      </w:r>
      <w:r w:rsidR="004F589E">
        <w:rPr>
          <w:rFonts w:asciiTheme="minorHAnsi" w:hAnsiTheme="minorHAnsi"/>
        </w:rPr>
        <w:t>je u 20</w:t>
      </w:r>
      <w:r w:rsidR="00610B07">
        <w:rPr>
          <w:rFonts w:asciiTheme="minorHAnsi" w:hAnsiTheme="minorHAnsi"/>
        </w:rPr>
        <w:t>2</w:t>
      </w:r>
      <w:r w:rsidR="00D46B97">
        <w:rPr>
          <w:rFonts w:asciiTheme="minorHAnsi" w:hAnsiTheme="minorHAnsi"/>
        </w:rPr>
        <w:t>2</w:t>
      </w:r>
      <w:r w:rsidR="004F589E">
        <w:rPr>
          <w:rFonts w:asciiTheme="minorHAnsi" w:hAnsiTheme="minorHAnsi"/>
        </w:rPr>
        <w:t>.</w:t>
      </w:r>
      <w:r w:rsidR="00756DE4">
        <w:rPr>
          <w:rFonts w:asciiTheme="minorHAnsi" w:hAnsiTheme="minorHAnsi"/>
        </w:rPr>
        <w:t xml:space="preserve"> </w:t>
      </w:r>
      <w:r w:rsidR="004F589E">
        <w:rPr>
          <w:rFonts w:asciiTheme="minorHAnsi" w:hAnsiTheme="minorHAnsi"/>
        </w:rPr>
        <w:t xml:space="preserve">g. </w:t>
      </w:r>
      <w:r w:rsidR="00193A37">
        <w:rPr>
          <w:rFonts w:asciiTheme="minorHAnsi" w:hAnsiTheme="minorHAnsi"/>
        </w:rPr>
        <w:t>održala</w:t>
      </w:r>
      <w:r w:rsidR="00F02C15">
        <w:rPr>
          <w:rFonts w:asciiTheme="minorHAnsi" w:hAnsiTheme="minorHAnsi"/>
        </w:rPr>
        <w:t xml:space="preserve"> program cjeloživotnog učenja za istraživače</w:t>
      </w:r>
      <w:r w:rsidR="00610B07">
        <w:rPr>
          <w:rFonts w:asciiTheme="minorHAnsi" w:hAnsiTheme="minorHAnsi"/>
        </w:rPr>
        <w:t>.</w:t>
      </w:r>
      <w:r w:rsidR="00347EE5">
        <w:rPr>
          <w:rFonts w:asciiTheme="minorHAnsi" w:hAnsiTheme="minorHAnsi"/>
        </w:rPr>
        <w:t xml:space="preserve"> Od ostalih prihoda ostvarene su tekuće pomoći iz županijskog i gradskog proračuna za sufinanciranje projekta Produženi rad knjižnice.</w:t>
      </w:r>
    </w:p>
    <w:p w14:paraId="33D6E0CE" w14:textId="77777777" w:rsidR="007A110B" w:rsidRDefault="00347EE5">
      <w:pPr>
        <w:pStyle w:val="BodyTex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="007A110B">
        <w:rPr>
          <w:rFonts w:asciiTheme="minorHAnsi" w:hAnsiTheme="minorHAnsi"/>
        </w:rPr>
        <w:t>klop</w:t>
      </w:r>
      <w:r>
        <w:rPr>
          <w:rFonts w:asciiTheme="minorHAnsi" w:hAnsiTheme="minorHAnsi"/>
        </w:rPr>
        <w:t>ljen je</w:t>
      </w:r>
      <w:r w:rsidR="007A110B">
        <w:rPr>
          <w:rFonts w:asciiTheme="minorHAnsi" w:hAnsiTheme="minorHAnsi"/>
        </w:rPr>
        <w:t xml:space="preserve"> Ugovor o korištenju sredstava Ministarstva kulture za  jednog djelatnika</w:t>
      </w:r>
      <w:r w:rsidR="0022090F">
        <w:rPr>
          <w:rFonts w:asciiTheme="minorHAnsi" w:hAnsiTheme="minorHAnsi"/>
        </w:rPr>
        <w:t xml:space="preserve"> koji će obavljati poslove</w:t>
      </w:r>
      <w:r w:rsidR="007A110B">
        <w:rPr>
          <w:rFonts w:asciiTheme="minorHAnsi" w:hAnsiTheme="minorHAnsi"/>
        </w:rPr>
        <w:t xml:space="preserve"> matič</w:t>
      </w:r>
      <w:r w:rsidR="0022090F">
        <w:rPr>
          <w:rFonts w:asciiTheme="minorHAnsi" w:hAnsiTheme="minorHAnsi"/>
        </w:rPr>
        <w:t>ara.</w:t>
      </w:r>
    </w:p>
    <w:p w14:paraId="557B0D49" w14:textId="71E77E11" w:rsidR="00610B07" w:rsidRDefault="004624C1">
      <w:pPr>
        <w:pStyle w:val="BodyTex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Sveučilište u Rijeci pokriva troškove izrade e-izdanja koje obavlja Centar za elektroničko nakladništvo pri Sveučilišnoj knjižnici</w:t>
      </w:r>
      <w:r w:rsidR="0091125D">
        <w:rPr>
          <w:rFonts w:asciiTheme="minorHAnsi" w:hAnsiTheme="minorHAnsi"/>
        </w:rPr>
        <w:t xml:space="preserve"> i sufinancira </w:t>
      </w:r>
      <w:r w:rsidR="00CA4113">
        <w:rPr>
          <w:rFonts w:asciiTheme="minorHAnsi" w:hAnsiTheme="minorHAnsi"/>
        </w:rPr>
        <w:t>unapređenje studentskog standarda</w:t>
      </w:r>
      <w:r w:rsidR="008B417D">
        <w:rPr>
          <w:rFonts w:asciiTheme="minorHAnsi" w:hAnsiTheme="minorHAnsi"/>
        </w:rPr>
        <w:t xml:space="preserve"> u domeni učenja i poučavanja.</w:t>
      </w:r>
    </w:p>
    <w:p w14:paraId="6CB98A2D" w14:textId="77777777" w:rsidR="00FF12B2" w:rsidRDefault="00FF12B2">
      <w:pPr>
        <w:pStyle w:val="BodyText"/>
        <w:jc w:val="both"/>
        <w:rPr>
          <w:rFonts w:asciiTheme="minorHAnsi" w:hAnsiTheme="minorHAnsi"/>
        </w:rPr>
      </w:pPr>
    </w:p>
    <w:p w14:paraId="24F6C654" w14:textId="77777777" w:rsidR="00B93476" w:rsidRDefault="00B93476">
      <w:pPr>
        <w:pStyle w:val="BodyText"/>
        <w:jc w:val="both"/>
        <w:rPr>
          <w:rFonts w:asciiTheme="minorHAnsi" w:hAnsiTheme="minorHAnsi"/>
        </w:rPr>
      </w:pPr>
    </w:p>
    <w:p w14:paraId="2A23403C" w14:textId="77777777" w:rsidR="00450A0D" w:rsidRPr="00495B1D" w:rsidRDefault="00AD7BF9">
      <w:pPr>
        <w:pStyle w:val="BodyText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Bilješka br. 2 – AOP 14</w:t>
      </w:r>
      <w:r w:rsidR="00BB7DFF">
        <w:rPr>
          <w:rFonts w:asciiTheme="minorHAnsi" w:hAnsiTheme="minorHAnsi"/>
          <w:b/>
        </w:rPr>
        <w:t>6</w:t>
      </w:r>
      <w:r w:rsidR="003233E9" w:rsidRPr="00495B1D">
        <w:rPr>
          <w:rFonts w:asciiTheme="minorHAnsi" w:hAnsiTheme="minorHAnsi"/>
          <w:b/>
        </w:rPr>
        <w:t xml:space="preserve"> – Rashodi poslovanja</w:t>
      </w:r>
    </w:p>
    <w:p w14:paraId="25640EB9" w14:textId="77777777" w:rsidR="00450A0D" w:rsidRPr="00495B1D" w:rsidRDefault="00450A0D">
      <w:pPr>
        <w:pStyle w:val="BodyText"/>
        <w:jc w:val="both"/>
        <w:rPr>
          <w:rFonts w:asciiTheme="minorHAnsi" w:hAnsiTheme="minorHAnsi"/>
          <w:b/>
        </w:rPr>
      </w:pPr>
    </w:p>
    <w:p w14:paraId="0A958948" w14:textId="7601C006" w:rsidR="00A87A68" w:rsidRDefault="003233E9">
      <w:pPr>
        <w:pStyle w:val="BodyText"/>
        <w:jc w:val="both"/>
        <w:rPr>
          <w:rFonts w:asciiTheme="minorHAnsi" w:hAnsiTheme="minorHAnsi"/>
        </w:rPr>
      </w:pPr>
      <w:r w:rsidRPr="00495B1D">
        <w:rPr>
          <w:rFonts w:asciiTheme="minorHAnsi" w:hAnsiTheme="minorHAnsi"/>
        </w:rPr>
        <w:t xml:space="preserve">Ostvareni rashodi poslovanja iznose </w:t>
      </w:r>
      <w:r w:rsidR="00BB7DFF">
        <w:rPr>
          <w:rFonts w:asciiTheme="minorHAnsi" w:hAnsiTheme="minorHAnsi"/>
        </w:rPr>
        <w:t>5.</w:t>
      </w:r>
      <w:r w:rsidR="00883D0F">
        <w:rPr>
          <w:rFonts w:asciiTheme="minorHAnsi" w:hAnsiTheme="minorHAnsi"/>
        </w:rPr>
        <w:t>503.</w:t>
      </w:r>
      <w:r w:rsidR="007D0BD4">
        <w:rPr>
          <w:rFonts w:asciiTheme="minorHAnsi" w:hAnsiTheme="minorHAnsi"/>
        </w:rPr>
        <w:t>814,21</w:t>
      </w:r>
      <w:r w:rsidR="00E606DD">
        <w:rPr>
          <w:rFonts w:asciiTheme="minorHAnsi" w:hAnsiTheme="minorHAnsi"/>
        </w:rPr>
        <w:t xml:space="preserve"> kn</w:t>
      </w:r>
      <w:r w:rsidR="004624C1">
        <w:rPr>
          <w:rFonts w:asciiTheme="minorHAnsi" w:hAnsiTheme="minorHAnsi"/>
        </w:rPr>
        <w:t>.</w:t>
      </w:r>
      <w:r w:rsidR="00E606DD">
        <w:rPr>
          <w:rFonts w:asciiTheme="minorHAnsi" w:hAnsiTheme="minorHAnsi"/>
        </w:rPr>
        <w:t xml:space="preserve"> </w:t>
      </w:r>
    </w:p>
    <w:p w14:paraId="25C039DE" w14:textId="77777777" w:rsidR="00A44A4A" w:rsidRDefault="00A44A4A">
      <w:pPr>
        <w:pStyle w:val="BodyText"/>
        <w:jc w:val="both"/>
        <w:rPr>
          <w:rFonts w:asciiTheme="minorHAnsi" w:hAnsiTheme="minorHAnsi"/>
        </w:rPr>
      </w:pPr>
    </w:p>
    <w:p w14:paraId="5A78C1A7" w14:textId="77777777" w:rsidR="00A87A68" w:rsidRDefault="00491305">
      <w:pPr>
        <w:pStyle w:val="BodyTex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Najveći udio rashoda</w:t>
      </w:r>
      <w:r w:rsidR="00A87A68">
        <w:rPr>
          <w:rFonts w:asciiTheme="minorHAnsi" w:hAnsiTheme="minorHAnsi"/>
        </w:rPr>
        <w:t xml:space="preserve"> čine:</w:t>
      </w:r>
    </w:p>
    <w:p w14:paraId="65AA12DC" w14:textId="6A0E4778" w:rsidR="00A87A68" w:rsidRDefault="00733256" w:rsidP="00A87A68">
      <w:pPr>
        <w:pStyle w:val="BodyText"/>
        <w:numPr>
          <w:ilvl w:val="0"/>
          <w:numId w:val="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Rashodi za zaposlene </w:t>
      </w:r>
      <w:r w:rsidR="00491305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iznose </w:t>
      </w:r>
      <w:r w:rsidR="007D0BD4">
        <w:rPr>
          <w:rFonts w:asciiTheme="minorHAnsi" w:hAnsiTheme="minorHAnsi"/>
        </w:rPr>
        <w:t>4.138.961,80</w:t>
      </w:r>
      <w:r w:rsidR="004624C1">
        <w:rPr>
          <w:rFonts w:asciiTheme="minorHAnsi" w:hAnsiTheme="minorHAnsi"/>
        </w:rPr>
        <w:t xml:space="preserve"> kn.</w:t>
      </w:r>
      <w:r w:rsidR="003C624A">
        <w:rPr>
          <w:rFonts w:asciiTheme="minorHAnsi" w:hAnsiTheme="minorHAnsi"/>
        </w:rPr>
        <w:t xml:space="preserve"> </w:t>
      </w:r>
    </w:p>
    <w:p w14:paraId="48A2710A" w14:textId="3F7C2C49" w:rsidR="00A87A68" w:rsidRDefault="00491305" w:rsidP="006D0FBA">
      <w:pPr>
        <w:pStyle w:val="BodyText"/>
        <w:numPr>
          <w:ilvl w:val="0"/>
          <w:numId w:val="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Materijalni r</w:t>
      </w:r>
      <w:r w:rsidR="00733256">
        <w:rPr>
          <w:rFonts w:asciiTheme="minorHAnsi" w:hAnsiTheme="minorHAnsi"/>
        </w:rPr>
        <w:t xml:space="preserve">ashodi </w:t>
      </w:r>
      <w:r>
        <w:rPr>
          <w:rFonts w:asciiTheme="minorHAnsi" w:hAnsiTheme="minorHAnsi"/>
        </w:rPr>
        <w:t>,</w:t>
      </w:r>
      <w:r w:rsidR="00733256">
        <w:rPr>
          <w:rFonts w:asciiTheme="minorHAnsi" w:hAnsiTheme="minorHAnsi"/>
        </w:rPr>
        <w:t xml:space="preserve"> iznose </w:t>
      </w:r>
      <w:r w:rsidR="004624C1">
        <w:rPr>
          <w:rFonts w:asciiTheme="minorHAnsi" w:hAnsiTheme="minorHAnsi"/>
        </w:rPr>
        <w:t>1.</w:t>
      </w:r>
      <w:r w:rsidR="00434B3C">
        <w:rPr>
          <w:rFonts w:asciiTheme="minorHAnsi" w:hAnsiTheme="minorHAnsi"/>
        </w:rPr>
        <w:t>354.252,44</w:t>
      </w:r>
      <w:r w:rsidR="00733256">
        <w:rPr>
          <w:rFonts w:asciiTheme="minorHAnsi" w:hAnsiTheme="minorHAnsi"/>
        </w:rPr>
        <w:t xml:space="preserve"> kn</w:t>
      </w:r>
      <w:r w:rsidR="00412D23">
        <w:rPr>
          <w:rFonts w:asciiTheme="minorHAnsi" w:hAnsiTheme="minorHAnsi"/>
        </w:rPr>
        <w:t>.</w:t>
      </w:r>
    </w:p>
    <w:p w14:paraId="1AD774C9" w14:textId="77777777" w:rsidR="00664721" w:rsidRDefault="00664721" w:rsidP="00A44A4A">
      <w:pPr>
        <w:pStyle w:val="BodyText"/>
        <w:jc w:val="both"/>
        <w:rPr>
          <w:rFonts w:asciiTheme="minorHAnsi" w:hAnsiTheme="minorHAnsi"/>
        </w:rPr>
      </w:pPr>
    </w:p>
    <w:p w14:paraId="56A808ED" w14:textId="77777777" w:rsidR="00FF12B2" w:rsidRDefault="00FF12B2" w:rsidP="00FF12B2">
      <w:pPr>
        <w:pStyle w:val="BodyTex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Najveći trošak u materijalnim rashodima su </w:t>
      </w:r>
      <w:r w:rsidR="008237F3">
        <w:rPr>
          <w:rFonts w:asciiTheme="minorHAnsi" w:hAnsiTheme="minorHAnsi"/>
        </w:rPr>
        <w:t>naknade za prijevoz, usluge tekućeg i investicijskog održavanja, tr</w:t>
      </w:r>
      <w:r w:rsidR="004624C1">
        <w:rPr>
          <w:rFonts w:asciiTheme="minorHAnsi" w:hAnsiTheme="minorHAnsi"/>
        </w:rPr>
        <w:t xml:space="preserve">oškovi </w:t>
      </w:r>
      <w:r w:rsidR="008237F3">
        <w:rPr>
          <w:rFonts w:asciiTheme="minorHAnsi" w:hAnsiTheme="minorHAnsi"/>
        </w:rPr>
        <w:t>energije i komunalnih usluga.</w:t>
      </w:r>
    </w:p>
    <w:p w14:paraId="076B5800" w14:textId="77777777" w:rsidR="00B77AFD" w:rsidRDefault="00B77AFD" w:rsidP="00664721">
      <w:pPr>
        <w:pStyle w:val="BodyText"/>
        <w:jc w:val="both"/>
        <w:rPr>
          <w:rFonts w:asciiTheme="minorHAnsi" w:hAnsiTheme="minorHAnsi"/>
        </w:rPr>
      </w:pPr>
    </w:p>
    <w:p w14:paraId="3C1B9AB1" w14:textId="77777777" w:rsidR="00FF12B2" w:rsidRDefault="00FF12B2" w:rsidP="00664721">
      <w:pPr>
        <w:pStyle w:val="BodyText"/>
        <w:jc w:val="both"/>
        <w:rPr>
          <w:rFonts w:asciiTheme="minorHAnsi" w:hAnsiTheme="minorHAnsi"/>
        </w:rPr>
      </w:pPr>
    </w:p>
    <w:p w14:paraId="0A0A55F7" w14:textId="77777777" w:rsidR="006C7683" w:rsidRDefault="006C7683">
      <w:pPr>
        <w:pStyle w:val="BodyText"/>
        <w:jc w:val="both"/>
        <w:rPr>
          <w:rFonts w:asciiTheme="minorHAnsi" w:hAnsiTheme="minorHAnsi"/>
          <w:b/>
        </w:rPr>
      </w:pPr>
    </w:p>
    <w:p w14:paraId="49909A27" w14:textId="77777777" w:rsidR="003C624A" w:rsidRDefault="003C624A">
      <w:pPr>
        <w:pStyle w:val="BodyText"/>
        <w:jc w:val="both"/>
        <w:rPr>
          <w:rFonts w:asciiTheme="minorHAnsi" w:hAnsiTheme="minorHAnsi"/>
          <w:b/>
        </w:rPr>
      </w:pPr>
    </w:p>
    <w:p w14:paraId="4B76B790" w14:textId="0C9635B2" w:rsidR="00450A0D" w:rsidRPr="00495B1D" w:rsidRDefault="003E7F42">
      <w:pPr>
        <w:pStyle w:val="BodyText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Bilješka br. 3 – </w:t>
      </w:r>
      <w:r w:rsidR="003233E9" w:rsidRPr="00495B1D">
        <w:rPr>
          <w:rFonts w:asciiTheme="minorHAnsi" w:hAnsiTheme="minorHAnsi"/>
          <w:b/>
        </w:rPr>
        <w:t xml:space="preserve"> Višak prihoda poslovanja </w:t>
      </w:r>
    </w:p>
    <w:p w14:paraId="246CF0A5" w14:textId="77777777" w:rsidR="003A72A6" w:rsidRPr="00495B1D" w:rsidRDefault="003A72A6">
      <w:pPr>
        <w:pStyle w:val="BodyText"/>
        <w:jc w:val="both"/>
        <w:rPr>
          <w:rFonts w:asciiTheme="minorHAnsi" w:hAnsiTheme="minorHAnsi"/>
          <w:b/>
        </w:rPr>
      </w:pPr>
    </w:p>
    <w:p w14:paraId="0258C1E9" w14:textId="7E63C743" w:rsidR="00450A0D" w:rsidRDefault="003233E9">
      <w:pPr>
        <w:pStyle w:val="BodyText"/>
        <w:jc w:val="both"/>
        <w:rPr>
          <w:rFonts w:asciiTheme="minorHAnsi" w:hAnsiTheme="minorHAnsi"/>
        </w:rPr>
      </w:pPr>
      <w:r w:rsidRPr="00495B1D">
        <w:rPr>
          <w:rFonts w:asciiTheme="minorHAnsi" w:hAnsiTheme="minorHAnsi"/>
        </w:rPr>
        <w:t xml:space="preserve">Ostvareni višak prihoda poslovanja iznosi </w:t>
      </w:r>
      <w:r w:rsidR="00BB7DFF">
        <w:rPr>
          <w:rFonts w:asciiTheme="minorHAnsi" w:hAnsiTheme="minorHAnsi"/>
        </w:rPr>
        <w:t>1</w:t>
      </w:r>
      <w:r w:rsidR="00BE2C32">
        <w:rPr>
          <w:rFonts w:asciiTheme="minorHAnsi" w:hAnsiTheme="minorHAnsi"/>
        </w:rPr>
        <w:t>35.700,03</w:t>
      </w:r>
      <w:r w:rsidR="00664721">
        <w:rPr>
          <w:rFonts w:asciiTheme="minorHAnsi" w:hAnsiTheme="minorHAnsi"/>
        </w:rPr>
        <w:t xml:space="preserve"> </w:t>
      </w:r>
      <w:r w:rsidRPr="00495B1D">
        <w:rPr>
          <w:rFonts w:asciiTheme="minorHAnsi" w:hAnsiTheme="minorHAnsi"/>
        </w:rPr>
        <w:t xml:space="preserve">kn. </w:t>
      </w:r>
      <w:r w:rsidR="003E0BEB" w:rsidRPr="00495B1D">
        <w:rPr>
          <w:rFonts w:asciiTheme="minorHAnsi" w:hAnsiTheme="minorHAnsi"/>
        </w:rPr>
        <w:t>Ostvareni višak</w:t>
      </w:r>
      <w:r w:rsidR="00EA626C">
        <w:rPr>
          <w:rFonts w:asciiTheme="minorHAnsi" w:hAnsiTheme="minorHAnsi"/>
        </w:rPr>
        <w:t xml:space="preserve"> </w:t>
      </w:r>
      <w:r w:rsidR="003E0BEB" w:rsidRPr="00495B1D">
        <w:rPr>
          <w:rFonts w:asciiTheme="minorHAnsi" w:hAnsiTheme="minorHAnsi"/>
        </w:rPr>
        <w:t xml:space="preserve">prihoda poslovanja </w:t>
      </w:r>
      <w:r w:rsidR="00EA626C">
        <w:rPr>
          <w:rFonts w:asciiTheme="minorHAnsi" w:hAnsiTheme="minorHAnsi"/>
        </w:rPr>
        <w:t>najvećim dijelom</w:t>
      </w:r>
      <w:r w:rsidR="00EA626C" w:rsidRPr="00495B1D">
        <w:rPr>
          <w:rFonts w:asciiTheme="minorHAnsi" w:hAnsiTheme="minorHAnsi"/>
        </w:rPr>
        <w:t xml:space="preserve"> </w:t>
      </w:r>
      <w:r w:rsidR="003E0BEB" w:rsidRPr="00495B1D">
        <w:rPr>
          <w:rFonts w:asciiTheme="minorHAnsi" w:hAnsiTheme="minorHAnsi"/>
        </w:rPr>
        <w:t xml:space="preserve">iskoristit će se za pokrivanje </w:t>
      </w:r>
      <w:r w:rsidR="008A3462">
        <w:rPr>
          <w:rFonts w:asciiTheme="minorHAnsi" w:hAnsiTheme="minorHAnsi"/>
        </w:rPr>
        <w:t xml:space="preserve">manjka od nefinancijske imovine, odnosno </w:t>
      </w:r>
      <w:r w:rsidR="003C624A">
        <w:rPr>
          <w:rFonts w:asciiTheme="minorHAnsi" w:hAnsiTheme="minorHAnsi"/>
        </w:rPr>
        <w:t>troškova budućeg razdoblja</w:t>
      </w:r>
      <w:r w:rsidR="008A3462">
        <w:rPr>
          <w:rFonts w:asciiTheme="minorHAnsi" w:hAnsiTheme="minorHAnsi"/>
        </w:rPr>
        <w:t>.</w:t>
      </w:r>
    </w:p>
    <w:p w14:paraId="2213C490" w14:textId="77777777" w:rsidR="008A3462" w:rsidRDefault="008A3462">
      <w:pPr>
        <w:pStyle w:val="BodyText"/>
        <w:jc w:val="both"/>
        <w:rPr>
          <w:rFonts w:asciiTheme="minorHAnsi" w:hAnsiTheme="minorHAnsi"/>
          <w:b/>
        </w:rPr>
      </w:pPr>
    </w:p>
    <w:p w14:paraId="6B6895A3" w14:textId="77777777" w:rsidR="00AE37BF" w:rsidRDefault="00AE37BF">
      <w:pPr>
        <w:pStyle w:val="BodyText"/>
        <w:jc w:val="both"/>
        <w:rPr>
          <w:rFonts w:asciiTheme="minorHAnsi" w:hAnsiTheme="minorHAnsi"/>
          <w:b/>
        </w:rPr>
      </w:pPr>
    </w:p>
    <w:p w14:paraId="26419071" w14:textId="561E4BA8" w:rsidR="00450A0D" w:rsidRPr="00495B1D" w:rsidRDefault="003C624A">
      <w:pPr>
        <w:pStyle w:val="BodyText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Bilješka br. 4</w:t>
      </w:r>
      <w:r w:rsidR="007913E0">
        <w:rPr>
          <w:rFonts w:asciiTheme="minorHAnsi" w:hAnsiTheme="minorHAnsi"/>
          <w:b/>
        </w:rPr>
        <w:t xml:space="preserve"> – </w:t>
      </w:r>
      <w:r w:rsidR="003233E9" w:rsidRPr="00495B1D">
        <w:rPr>
          <w:rFonts w:asciiTheme="minorHAnsi" w:hAnsiTheme="minorHAnsi"/>
          <w:b/>
        </w:rPr>
        <w:t xml:space="preserve"> Rashodi za nabavu nefinancijske imovine </w:t>
      </w:r>
    </w:p>
    <w:p w14:paraId="3C4F0D34" w14:textId="77777777" w:rsidR="00450A0D" w:rsidRPr="00495B1D" w:rsidRDefault="00450A0D">
      <w:pPr>
        <w:pStyle w:val="BodyText"/>
        <w:jc w:val="both"/>
        <w:rPr>
          <w:rFonts w:asciiTheme="minorHAnsi" w:hAnsiTheme="minorHAnsi"/>
          <w:b/>
        </w:rPr>
      </w:pPr>
    </w:p>
    <w:p w14:paraId="3FBA48AD" w14:textId="17EC581C" w:rsidR="008C271A" w:rsidRDefault="003233E9">
      <w:pPr>
        <w:pStyle w:val="BodyText"/>
        <w:jc w:val="both"/>
        <w:rPr>
          <w:rFonts w:asciiTheme="minorHAnsi" w:hAnsiTheme="minorHAnsi"/>
        </w:rPr>
      </w:pPr>
      <w:r w:rsidRPr="00495B1D">
        <w:rPr>
          <w:rFonts w:asciiTheme="minorHAnsi" w:hAnsiTheme="minorHAnsi"/>
        </w:rPr>
        <w:t xml:space="preserve">Rashodi za nabavu nefinancijske imovine ostvareni su u iznosu od </w:t>
      </w:r>
      <w:r w:rsidR="00782160">
        <w:rPr>
          <w:rFonts w:asciiTheme="minorHAnsi" w:hAnsiTheme="minorHAnsi"/>
        </w:rPr>
        <w:t>215.</w:t>
      </w:r>
      <w:r w:rsidR="00C766E6">
        <w:rPr>
          <w:rFonts w:asciiTheme="minorHAnsi" w:hAnsiTheme="minorHAnsi"/>
        </w:rPr>
        <w:t>957,27</w:t>
      </w:r>
      <w:r w:rsidR="003E0BEB" w:rsidRPr="00495B1D">
        <w:rPr>
          <w:rFonts w:asciiTheme="minorHAnsi" w:hAnsiTheme="minorHAnsi"/>
        </w:rPr>
        <w:t xml:space="preserve"> kn</w:t>
      </w:r>
      <w:r w:rsidR="00E86DE1">
        <w:rPr>
          <w:rFonts w:asciiTheme="minorHAnsi" w:hAnsiTheme="minorHAnsi"/>
        </w:rPr>
        <w:t>.</w:t>
      </w:r>
      <w:r w:rsidR="003E0BEB" w:rsidRPr="00495B1D">
        <w:rPr>
          <w:rFonts w:asciiTheme="minorHAnsi" w:hAnsiTheme="minorHAnsi"/>
        </w:rPr>
        <w:t xml:space="preserve"> </w:t>
      </w:r>
      <w:r w:rsidR="003C624A">
        <w:rPr>
          <w:rFonts w:asciiTheme="minorHAnsi" w:hAnsiTheme="minorHAnsi"/>
        </w:rPr>
        <w:t xml:space="preserve">Rashodi se najvećim djelom odnose na nabavu novih knjiga u iznosu od </w:t>
      </w:r>
      <w:r w:rsidR="006F54F9">
        <w:rPr>
          <w:rFonts w:asciiTheme="minorHAnsi" w:hAnsiTheme="minorHAnsi"/>
        </w:rPr>
        <w:t>85.972,99</w:t>
      </w:r>
      <w:r w:rsidR="003C624A">
        <w:rPr>
          <w:rFonts w:asciiTheme="minorHAnsi" w:hAnsiTheme="minorHAnsi"/>
        </w:rPr>
        <w:t xml:space="preserve"> kn i</w:t>
      </w:r>
      <w:r w:rsidR="00E86DE1">
        <w:rPr>
          <w:rFonts w:asciiTheme="minorHAnsi" w:hAnsiTheme="minorHAnsi"/>
        </w:rPr>
        <w:t xml:space="preserve"> nabavu uredskog namještaja i opreme, te komunikacijske i opreme za održavanje i z</w:t>
      </w:r>
      <w:r w:rsidR="009915F0">
        <w:rPr>
          <w:rFonts w:asciiTheme="minorHAnsi" w:hAnsiTheme="minorHAnsi"/>
        </w:rPr>
        <w:t>a</w:t>
      </w:r>
      <w:r w:rsidR="00E86DE1">
        <w:rPr>
          <w:rFonts w:asciiTheme="minorHAnsi" w:hAnsiTheme="minorHAnsi"/>
        </w:rPr>
        <w:t>štitu</w:t>
      </w:r>
      <w:r w:rsidR="00AE3BA0">
        <w:rPr>
          <w:rFonts w:asciiTheme="minorHAnsi" w:hAnsiTheme="minorHAnsi"/>
        </w:rPr>
        <w:t xml:space="preserve"> u iznosu </w:t>
      </w:r>
      <w:r w:rsidR="006F54F9">
        <w:rPr>
          <w:rFonts w:asciiTheme="minorHAnsi" w:hAnsiTheme="minorHAnsi"/>
        </w:rPr>
        <w:t>53.551,78</w:t>
      </w:r>
      <w:r w:rsidR="00AE3BA0">
        <w:rPr>
          <w:rFonts w:asciiTheme="minorHAnsi" w:hAnsiTheme="minorHAnsi"/>
        </w:rPr>
        <w:t xml:space="preserve"> kn.</w:t>
      </w:r>
    </w:p>
    <w:p w14:paraId="440C748C" w14:textId="75F3F398" w:rsidR="000A2EAE" w:rsidRDefault="00BB7DFF">
      <w:pPr>
        <w:pStyle w:val="BodyTex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="00C00BB2">
        <w:rPr>
          <w:rFonts w:asciiTheme="minorHAnsi" w:hAnsiTheme="minorHAnsi"/>
        </w:rPr>
        <w:t>loženo</w:t>
      </w:r>
      <w:r>
        <w:rPr>
          <w:rFonts w:asciiTheme="minorHAnsi" w:hAnsiTheme="minorHAnsi"/>
        </w:rPr>
        <w:t xml:space="preserve"> je</w:t>
      </w:r>
      <w:r w:rsidR="00C00BB2">
        <w:rPr>
          <w:rFonts w:asciiTheme="minorHAnsi" w:hAnsiTheme="minorHAnsi"/>
        </w:rPr>
        <w:t xml:space="preserve"> u zamjenu dotrajalih računala za potrebe studenata</w:t>
      </w:r>
      <w:r>
        <w:rPr>
          <w:rFonts w:asciiTheme="minorHAnsi" w:hAnsiTheme="minorHAnsi"/>
        </w:rPr>
        <w:t xml:space="preserve">,  i  u servis </w:t>
      </w:r>
      <w:r w:rsidR="00107FC6">
        <w:rPr>
          <w:rFonts w:asciiTheme="minorHAnsi" w:hAnsiTheme="minorHAnsi"/>
        </w:rPr>
        <w:t>k</w:t>
      </w:r>
      <w:r w:rsidR="000A2EAE">
        <w:rPr>
          <w:rFonts w:asciiTheme="minorHAnsi" w:hAnsiTheme="minorHAnsi"/>
        </w:rPr>
        <w:t>otlovnice u iznosu 76.432,50 kn.</w:t>
      </w:r>
    </w:p>
    <w:p w14:paraId="0095F86D" w14:textId="77777777" w:rsidR="00B33D00" w:rsidRDefault="00B33D00">
      <w:pPr>
        <w:pStyle w:val="BodyText"/>
        <w:jc w:val="both"/>
        <w:rPr>
          <w:rFonts w:asciiTheme="minorHAnsi" w:hAnsiTheme="minorHAnsi"/>
          <w:b/>
        </w:rPr>
      </w:pPr>
    </w:p>
    <w:p w14:paraId="14681F47" w14:textId="77777777" w:rsidR="007A40F3" w:rsidRDefault="007A40F3">
      <w:pPr>
        <w:pStyle w:val="BodyText"/>
        <w:jc w:val="both"/>
        <w:rPr>
          <w:rFonts w:asciiTheme="minorHAnsi" w:hAnsiTheme="minorHAnsi"/>
          <w:b/>
        </w:rPr>
      </w:pPr>
    </w:p>
    <w:p w14:paraId="7984AAAD" w14:textId="15EFB0F6" w:rsidR="00450A0D" w:rsidRPr="00495B1D" w:rsidRDefault="003233E9">
      <w:pPr>
        <w:pStyle w:val="BodyText"/>
        <w:jc w:val="both"/>
        <w:rPr>
          <w:rFonts w:asciiTheme="minorHAnsi" w:hAnsiTheme="minorHAnsi"/>
          <w:b/>
        </w:rPr>
      </w:pPr>
      <w:r w:rsidRPr="00495B1D">
        <w:rPr>
          <w:rFonts w:asciiTheme="minorHAnsi" w:hAnsiTheme="minorHAnsi"/>
          <w:b/>
        </w:rPr>
        <w:t xml:space="preserve">Bilješka br. </w:t>
      </w:r>
      <w:r w:rsidR="003C624A">
        <w:rPr>
          <w:rFonts w:asciiTheme="minorHAnsi" w:hAnsiTheme="minorHAnsi"/>
          <w:b/>
        </w:rPr>
        <w:t>5</w:t>
      </w:r>
      <w:r w:rsidR="00AE37BF">
        <w:rPr>
          <w:rFonts w:asciiTheme="minorHAnsi" w:hAnsiTheme="minorHAnsi"/>
          <w:b/>
        </w:rPr>
        <w:t xml:space="preserve"> – </w:t>
      </w:r>
      <w:r w:rsidRPr="00495B1D">
        <w:rPr>
          <w:rFonts w:asciiTheme="minorHAnsi" w:hAnsiTheme="minorHAnsi"/>
          <w:b/>
        </w:rPr>
        <w:t xml:space="preserve"> Manjak prihoda od nefinancijske imovine </w:t>
      </w:r>
    </w:p>
    <w:p w14:paraId="7194A9EA" w14:textId="77777777" w:rsidR="00450A0D" w:rsidRPr="00495B1D" w:rsidRDefault="00450A0D">
      <w:pPr>
        <w:pStyle w:val="BodyText"/>
        <w:jc w:val="both"/>
        <w:rPr>
          <w:rFonts w:asciiTheme="minorHAnsi" w:hAnsiTheme="minorHAnsi"/>
          <w:b/>
        </w:rPr>
      </w:pPr>
    </w:p>
    <w:p w14:paraId="6F47705D" w14:textId="02EE9910" w:rsidR="00450A0D" w:rsidRDefault="003233E9">
      <w:pPr>
        <w:pStyle w:val="BodyText"/>
        <w:jc w:val="both"/>
        <w:rPr>
          <w:rFonts w:asciiTheme="minorHAnsi" w:hAnsiTheme="minorHAnsi"/>
        </w:rPr>
      </w:pPr>
      <w:r w:rsidRPr="00495B1D">
        <w:rPr>
          <w:rFonts w:asciiTheme="minorHAnsi" w:hAnsiTheme="minorHAnsi"/>
        </w:rPr>
        <w:t xml:space="preserve">Manjak prihoda od nefinancijske iznosi </w:t>
      </w:r>
      <w:r w:rsidR="002E01C6">
        <w:rPr>
          <w:rFonts w:asciiTheme="minorHAnsi" w:hAnsiTheme="minorHAnsi"/>
        </w:rPr>
        <w:t>215.</w:t>
      </w:r>
      <w:r w:rsidR="001A7A07">
        <w:rPr>
          <w:rFonts w:asciiTheme="minorHAnsi" w:hAnsiTheme="minorHAnsi"/>
        </w:rPr>
        <w:t>957,27</w:t>
      </w:r>
      <w:r w:rsidR="00C00BB2">
        <w:rPr>
          <w:rFonts w:asciiTheme="minorHAnsi" w:hAnsiTheme="minorHAnsi"/>
        </w:rPr>
        <w:t xml:space="preserve"> </w:t>
      </w:r>
      <w:r w:rsidR="007913E0">
        <w:rPr>
          <w:rFonts w:asciiTheme="minorHAnsi" w:hAnsiTheme="minorHAnsi"/>
        </w:rPr>
        <w:t>kn</w:t>
      </w:r>
      <w:r w:rsidR="00B33D00">
        <w:rPr>
          <w:rFonts w:asciiTheme="minorHAnsi" w:hAnsiTheme="minorHAnsi"/>
        </w:rPr>
        <w:t>.</w:t>
      </w:r>
      <w:r w:rsidR="00AE37BF">
        <w:rPr>
          <w:rFonts w:asciiTheme="minorHAnsi" w:hAnsiTheme="minorHAnsi"/>
        </w:rPr>
        <w:t xml:space="preserve"> Manjak </w:t>
      </w:r>
      <w:r w:rsidR="003C624A">
        <w:rPr>
          <w:rFonts w:asciiTheme="minorHAnsi" w:hAnsiTheme="minorHAnsi"/>
        </w:rPr>
        <w:t>će se pokriti</w:t>
      </w:r>
      <w:r w:rsidRPr="00495B1D">
        <w:rPr>
          <w:rFonts w:asciiTheme="minorHAnsi" w:hAnsiTheme="minorHAnsi"/>
        </w:rPr>
        <w:t xml:space="preserve"> iz viška prihoda poslovanj</w:t>
      </w:r>
      <w:r w:rsidR="001D5E82" w:rsidRPr="00495B1D">
        <w:rPr>
          <w:rFonts w:asciiTheme="minorHAnsi" w:hAnsiTheme="minorHAnsi"/>
        </w:rPr>
        <w:t>a</w:t>
      </w:r>
      <w:r w:rsidR="00AE37BF">
        <w:rPr>
          <w:rFonts w:asciiTheme="minorHAnsi" w:hAnsiTheme="minorHAnsi"/>
        </w:rPr>
        <w:t xml:space="preserve"> </w:t>
      </w:r>
      <w:r w:rsidR="00B33D00">
        <w:rPr>
          <w:rFonts w:asciiTheme="minorHAnsi" w:hAnsiTheme="minorHAnsi"/>
        </w:rPr>
        <w:t>i viška prenesenih prihoda iz 20</w:t>
      </w:r>
      <w:r w:rsidR="00F25596">
        <w:rPr>
          <w:rFonts w:asciiTheme="minorHAnsi" w:hAnsiTheme="minorHAnsi"/>
        </w:rPr>
        <w:t>2</w:t>
      </w:r>
      <w:r w:rsidR="001A7A07">
        <w:rPr>
          <w:rFonts w:asciiTheme="minorHAnsi" w:hAnsiTheme="minorHAnsi"/>
        </w:rPr>
        <w:t>1</w:t>
      </w:r>
      <w:r w:rsidR="00B33D00">
        <w:rPr>
          <w:rFonts w:asciiTheme="minorHAnsi" w:hAnsiTheme="minorHAnsi"/>
        </w:rPr>
        <w:t>.g.</w:t>
      </w:r>
    </w:p>
    <w:p w14:paraId="22AE9174" w14:textId="77777777" w:rsidR="003E5674" w:rsidRDefault="003E5674" w:rsidP="003E5674">
      <w:pPr>
        <w:pStyle w:val="BodyText"/>
        <w:jc w:val="both"/>
        <w:rPr>
          <w:rFonts w:asciiTheme="minorHAnsi" w:hAnsiTheme="minorHAnsi"/>
        </w:rPr>
      </w:pPr>
    </w:p>
    <w:p w14:paraId="1E0ED7C0" w14:textId="77777777" w:rsidR="003E5674" w:rsidRDefault="003E5674" w:rsidP="003E5674">
      <w:pPr>
        <w:pStyle w:val="BodyText"/>
        <w:jc w:val="both"/>
        <w:rPr>
          <w:rFonts w:asciiTheme="minorHAnsi" w:hAnsiTheme="minorHAnsi"/>
        </w:rPr>
      </w:pPr>
    </w:p>
    <w:p w14:paraId="3A77949A" w14:textId="4CFE6A3D" w:rsidR="00450A0D" w:rsidRPr="00495B1D" w:rsidRDefault="003C624A">
      <w:pPr>
        <w:pStyle w:val="BodyText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Bilješka br. 6</w:t>
      </w:r>
      <w:r w:rsidR="00A6292C" w:rsidRPr="00495B1D">
        <w:rPr>
          <w:rFonts w:asciiTheme="minorHAnsi" w:hAnsiTheme="minorHAnsi"/>
          <w:b/>
        </w:rPr>
        <w:t xml:space="preserve"> </w:t>
      </w:r>
      <w:r w:rsidR="00164307">
        <w:rPr>
          <w:rFonts w:asciiTheme="minorHAnsi" w:hAnsiTheme="minorHAnsi"/>
          <w:b/>
        </w:rPr>
        <w:t xml:space="preserve">– </w:t>
      </w:r>
      <w:r w:rsidR="003233E9" w:rsidRPr="00495B1D">
        <w:rPr>
          <w:rFonts w:asciiTheme="minorHAnsi" w:hAnsiTheme="minorHAnsi"/>
          <w:b/>
        </w:rPr>
        <w:t xml:space="preserve"> Ukupni prihodi i primici</w:t>
      </w:r>
    </w:p>
    <w:p w14:paraId="188CA619" w14:textId="77777777" w:rsidR="00450A0D" w:rsidRPr="00495B1D" w:rsidRDefault="00450A0D">
      <w:pPr>
        <w:pStyle w:val="BodyText"/>
        <w:jc w:val="both"/>
        <w:rPr>
          <w:rFonts w:asciiTheme="minorHAnsi" w:hAnsiTheme="minorHAnsi"/>
          <w:b/>
        </w:rPr>
      </w:pPr>
    </w:p>
    <w:p w14:paraId="66CCD1DD" w14:textId="6A3795CF" w:rsidR="00450A0D" w:rsidRPr="00495B1D" w:rsidRDefault="003233E9">
      <w:pPr>
        <w:pStyle w:val="BodyText"/>
        <w:jc w:val="both"/>
        <w:rPr>
          <w:rFonts w:asciiTheme="minorHAnsi" w:hAnsiTheme="minorHAnsi"/>
        </w:rPr>
      </w:pPr>
      <w:r w:rsidRPr="00495B1D">
        <w:rPr>
          <w:rFonts w:asciiTheme="minorHAnsi" w:hAnsiTheme="minorHAnsi"/>
        </w:rPr>
        <w:t xml:space="preserve">Ukupni prihodi i primici ostvareni su u iznosu od </w:t>
      </w:r>
      <w:r w:rsidR="00F25596">
        <w:rPr>
          <w:rFonts w:asciiTheme="minorHAnsi" w:hAnsiTheme="minorHAnsi"/>
        </w:rPr>
        <w:t>5.</w:t>
      </w:r>
      <w:r w:rsidR="00F4754A">
        <w:rPr>
          <w:rFonts w:asciiTheme="minorHAnsi" w:hAnsiTheme="minorHAnsi"/>
        </w:rPr>
        <w:t>639.514,24</w:t>
      </w:r>
      <w:r w:rsidR="00A6292C" w:rsidRPr="00495B1D">
        <w:rPr>
          <w:rFonts w:asciiTheme="minorHAnsi" w:hAnsiTheme="minorHAnsi"/>
        </w:rPr>
        <w:t xml:space="preserve"> </w:t>
      </w:r>
      <w:r w:rsidRPr="00495B1D">
        <w:rPr>
          <w:rFonts w:asciiTheme="minorHAnsi" w:hAnsiTheme="minorHAnsi"/>
        </w:rPr>
        <w:t>kn</w:t>
      </w:r>
      <w:r w:rsidR="00164307">
        <w:rPr>
          <w:rFonts w:asciiTheme="minorHAnsi" w:hAnsiTheme="minorHAnsi"/>
        </w:rPr>
        <w:t xml:space="preserve"> i </w:t>
      </w:r>
      <w:r w:rsidR="00B33D00">
        <w:rPr>
          <w:rFonts w:asciiTheme="minorHAnsi" w:hAnsiTheme="minorHAnsi"/>
        </w:rPr>
        <w:t>veći</w:t>
      </w:r>
      <w:r w:rsidR="00164307">
        <w:rPr>
          <w:rFonts w:asciiTheme="minorHAnsi" w:hAnsiTheme="minorHAnsi"/>
        </w:rPr>
        <w:t xml:space="preserve"> su u odnosu na 20</w:t>
      </w:r>
      <w:r w:rsidR="00F25596">
        <w:rPr>
          <w:rFonts w:asciiTheme="minorHAnsi" w:hAnsiTheme="minorHAnsi"/>
        </w:rPr>
        <w:t>2</w:t>
      </w:r>
      <w:r w:rsidR="00F4754A">
        <w:rPr>
          <w:rFonts w:asciiTheme="minorHAnsi" w:hAnsiTheme="minorHAnsi"/>
        </w:rPr>
        <w:t>1</w:t>
      </w:r>
      <w:r w:rsidR="003C624A">
        <w:rPr>
          <w:rFonts w:asciiTheme="minorHAnsi" w:hAnsiTheme="minorHAnsi"/>
        </w:rPr>
        <w:t xml:space="preserve">. godinu za </w:t>
      </w:r>
      <w:r w:rsidR="00F4754A">
        <w:rPr>
          <w:rFonts w:asciiTheme="minorHAnsi" w:hAnsiTheme="minorHAnsi"/>
        </w:rPr>
        <w:t>7,7</w:t>
      </w:r>
      <w:r w:rsidR="003C624A">
        <w:rPr>
          <w:rFonts w:asciiTheme="minorHAnsi" w:hAnsiTheme="minorHAnsi"/>
        </w:rPr>
        <w:t>%.</w:t>
      </w:r>
    </w:p>
    <w:p w14:paraId="5A9C01BF" w14:textId="77777777" w:rsidR="00450A0D" w:rsidRDefault="00450A0D">
      <w:pPr>
        <w:pStyle w:val="BodyText"/>
        <w:jc w:val="both"/>
        <w:rPr>
          <w:rFonts w:asciiTheme="minorHAnsi" w:hAnsiTheme="minorHAnsi"/>
        </w:rPr>
      </w:pPr>
    </w:p>
    <w:p w14:paraId="2DFBDCE5" w14:textId="77777777" w:rsidR="00B33D00" w:rsidRPr="00495B1D" w:rsidRDefault="00B33D00">
      <w:pPr>
        <w:pStyle w:val="BodyText"/>
        <w:jc w:val="both"/>
        <w:rPr>
          <w:rFonts w:asciiTheme="minorHAnsi" w:hAnsiTheme="minorHAnsi"/>
        </w:rPr>
      </w:pPr>
    </w:p>
    <w:p w14:paraId="3256153C" w14:textId="24807BF1" w:rsidR="00450A0D" w:rsidRPr="00495B1D" w:rsidRDefault="003C624A">
      <w:pPr>
        <w:pStyle w:val="BodyText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Bilješka br. 7</w:t>
      </w:r>
      <w:r w:rsidR="00164307">
        <w:rPr>
          <w:rFonts w:asciiTheme="minorHAnsi" w:hAnsiTheme="minorHAnsi"/>
          <w:b/>
        </w:rPr>
        <w:t xml:space="preserve"> – </w:t>
      </w:r>
      <w:r w:rsidR="003233E9" w:rsidRPr="00495B1D">
        <w:rPr>
          <w:rFonts w:asciiTheme="minorHAnsi" w:hAnsiTheme="minorHAnsi"/>
          <w:b/>
        </w:rPr>
        <w:t xml:space="preserve"> Ukupni rashodi i izdaci </w:t>
      </w:r>
    </w:p>
    <w:p w14:paraId="2B7962AF" w14:textId="77777777" w:rsidR="00450A0D" w:rsidRPr="00495B1D" w:rsidRDefault="00450A0D">
      <w:pPr>
        <w:pStyle w:val="BodyText"/>
        <w:jc w:val="both"/>
        <w:rPr>
          <w:rFonts w:asciiTheme="minorHAnsi" w:hAnsiTheme="minorHAnsi"/>
          <w:b/>
        </w:rPr>
      </w:pPr>
    </w:p>
    <w:p w14:paraId="6ACB9CC7" w14:textId="1EED2B4D" w:rsidR="00255B5D" w:rsidRDefault="003233E9" w:rsidP="00EE0352">
      <w:pPr>
        <w:pStyle w:val="BodyText"/>
        <w:jc w:val="both"/>
        <w:rPr>
          <w:rFonts w:asciiTheme="minorHAnsi" w:hAnsiTheme="minorHAnsi"/>
        </w:rPr>
      </w:pPr>
      <w:r w:rsidRPr="00495B1D">
        <w:rPr>
          <w:rFonts w:asciiTheme="minorHAnsi" w:hAnsiTheme="minorHAnsi"/>
        </w:rPr>
        <w:t>U</w:t>
      </w:r>
      <w:r w:rsidR="00A6292C" w:rsidRPr="00495B1D">
        <w:rPr>
          <w:rFonts w:asciiTheme="minorHAnsi" w:hAnsiTheme="minorHAnsi"/>
        </w:rPr>
        <w:t xml:space="preserve">kupni rashodi i izdaci iznose </w:t>
      </w:r>
      <w:r w:rsidR="00C00BB2">
        <w:rPr>
          <w:rFonts w:asciiTheme="minorHAnsi" w:hAnsiTheme="minorHAnsi"/>
        </w:rPr>
        <w:t>5.</w:t>
      </w:r>
      <w:r w:rsidR="00F4754A">
        <w:rPr>
          <w:rFonts w:asciiTheme="minorHAnsi" w:hAnsiTheme="minorHAnsi"/>
        </w:rPr>
        <w:t>719.771,48</w:t>
      </w:r>
      <w:r w:rsidR="003C624A">
        <w:rPr>
          <w:rFonts w:asciiTheme="minorHAnsi" w:hAnsiTheme="minorHAnsi"/>
        </w:rPr>
        <w:t xml:space="preserve"> </w:t>
      </w:r>
      <w:r w:rsidR="00164307">
        <w:rPr>
          <w:rFonts w:asciiTheme="minorHAnsi" w:hAnsiTheme="minorHAnsi"/>
        </w:rPr>
        <w:t>kn</w:t>
      </w:r>
      <w:r w:rsidR="00C00BB2">
        <w:rPr>
          <w:rFonts w:asciiTheme="minorHAnsi" w:hAnsiTheme="minorHAnsi"/>
        </w:rPr>
        <w:t>.</w:t>
      </w:r>
      <w:r w:rsidR="00EE0352">
        <w:rPr>
          <w:rFonts w:asciiTheme="minorHAnsi" w:hAnsiTheme="minorHAnsi"/>
        </w:rPr>
        <w:t xml:space="preserve"> </w:t>
      </w:r>
    </w:p>
    <w:p w14:paraId="204A69E4" w14:textId="77777777" w:rsidR="00B33D00" w:rsidRDefault="00B33D00" w:rsidP="00EE0352">
      <w:pPr>
        <w:pStyle w:val="BodyText"/>
        <w:jc w:val="both"/>
        <w:rPr>
          <w:rFonts w:asciiTheme="minorHAnsi" w:hAnsiTheme="minorHAnsi"/>
        </w:rPr>
      </w:pPr>
    </w:p>
    <w:p w14:paraId="61CD235F" w14:textId="77777777" w:rsidR="00255B5D" w:rsidRDefault="00255B5D" w:rsidP="00255B5D">
      <w:pPr>
        <w:pStyle w:val="BodyText"/>
        <w:jc w:val="both"/>
        <w:rPr>
          <w:rFonts w:asciiTheme="minorHAnsi" w:hAnsiTheme="minorHAnsi"/>
          <w:b/>
        </w:rPr>
      </w:pPr>
    </w:p>
    <w:p w14:paraId="15D2E1A9" w14:textId="5055679D" w:rsidR="00255B5D" w:rsidRDefault="00EE0352" w:rsidP="00255B5D">
      <w:pPr>
        <w:pStyle w:val="BodyText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Bilješka br. </w:t>
      </w:r>
      <w:r w:rsidR="00770090">
        <w:rPr>
          <w:rFonts w:asciiTheme="minorHAnsi" w:hAnsiTheme="minorHAnsi"/>
          <w:b/>
        </w:rPr>
        <w:t>8</w:t>
      </w:r>
      <w:r>
        <w:rPr>
          <w:rFonts w:asciiTheme="minorHAnsi" w:hAnsiTheme="minorHAnsi"/>
          <w:b/>
        </w:rPr>
        <w:t xml:space="preserve"> – </w:t>
      </w:r>
      <w:r w:rsidR="00F25596">
        <w:rPr>
          <w:rFonts w:asciiTheme="minorHAnsi" w:hAnsiTheme="minorHAnsi"/>
          <w:b/>
        </w:rPr>
        <w:t>Manjak</w:t>
      </w:r>
      <w:r w:rsidR="00255B5D">
        <w:rPr>
          <w:rFonts w:asciiTheme="minorHAnsi" w:hAnsiTheme="minorHAnsi"/>
          <w:b/>
        </w:rPr>
        <w:t xml:space="preserve"> prihoda i primitaka</w:t>
      </w:r>
    </w:p>
    <w:p w14:paraId="5627C452" w14:textId="77777777" w:rsidR="00A763AD" w:rsidRDefault="00A763AD" w:rsidP="00255B5D">
      <w:pPr>
        <w:pStyle w:val="BodyText"/>
        <w:jc w:val="both"/>
        <w:rPr>
          <w:rFonts w:asciiTheme="minorHAnsi" w:hAnsiTheme="minorHAnsi"/>
        </w:rPr>
      </w:pPr>
    </w:p>
    <w:p w14:paraId="4EA352E8" w14:textId="3FF2195A" w:rsidR="00255B5D" w:rsidRDefault="00F25596" w:rsidP="00255B5D">
      <w:pPr>
        <w:pStyle w:val="BodyTex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Manjak</w:t>
      </w:r>
      <w:r w:rsidR="00164307">
        <w:rPr>
          <w:rFonts w:asciiTheme="minorHAnsi" w:hAnsiTheme="minorHAnsi"/>
        </w:rPr>
        <w:t xml:space="preserve"> prihoda i primitaka u 20</w:t>
      </w:r>
      <w:r w:rsidR="00C00BB2">
        <w:rPr>
          <w:rFonts w:asciiTheme="minorHAnsi" w:hAnsiTheme="minorHAnsi"/>
        </w:rPr>
        <w:t>2</w:t>
      </w:r>
      <w:r w:rsidR="00E87DE4">
        <w:rPr>
          <w:rFonts w:asciiTheme="minorHAnsi" w:hAnsiTheme="minorHAnsi"/>
        </w:rPr>
        <w:t>2</w:t>
      </w:r>
      <w:r w:rsidR="00255B5D">
        <w:rPr>
          <w:rFonts w:asciiTheme="minorHAnsi" w:hAnsiTheme="minorHAnsi"/>
        </w:rPr>
        <w:t>. godini iznosi</w:t>
      </w:r>
      <w:r w:rsidR="007578AD">
        <w:rPr>
          <w:rFonts w:asciiTheme="minorHAnsi" w:hAnsiTheme="minorHAnsi"/>
        </w:rPr>
        <w:t xml:space="preserve"> </w:t>
      </w:r>
      <w:r w:rsidR="00E87DE4">
        <w:rPr>
          <w:rFonts w:asciiTheme="minorHAnsi" w:hAnsiTheme="minorHAnsi"/>
        </w:rPr>
        <w:t>80</w:t>
      </w:r>
      <w:r w:rsidR="003B6DEA">
        <w:rPr>
          <w:rFonts w:asciiTheme="minorHAnsi" w:hAnsiTheme="minorHAnsi"/>
        </w:rPr>
        <w:t>.257,24</w:t>
      </w:r>
      <w:r w:rsidR="00255B5D">
        <w:rPr>
          <w:rFonts w:asciiTheme="minorHAnsi" w:hAnsiTheme="minorHAnsi"/>
        </w:rPr>
        <w:t xml:space="preserve"> </w:t>
      </w:r>
      <w:r w:rsidR="007578AD">
        <w:rPr>
          <w:rFonts w:asciiTheme="minorHAnsi" w:hAnsiTheme="minorHAnsi"/>
        </w:rPr>
        <w:t>kn</w:t>
      </w:r>
      <w:r w:rsidR="00255B5D">
        <w:rPr>
          <w:rFonts w:asciiTheme="minorHAnsi" w:hAnsiTheme="minorHAnsi"/>
        </w:rPr>
        <w:t>.</w:t>
      </w:r>
      <w:r w:rsidR="00164307">
        <w:rPr>
          <w:rFonts w:asciiTheme="minorHAnsi" w:hAnsiTheme="minorHAnsi"/>
        </w:rPr>
        <w:t xml:space="preserve"> </w:t>
      </w:r>
    </w:p>
    <w:p w14:paraId="6AB0754E" w14:textId="77777777" w:rsidR="00BA2B60" w:rsidRDefault="00BA2B60" w:rsidP="00255B5D">
      <w:pPr>
        <w:pStyle w:val="BodyText"/>
        <w:jc w:val="both"/>
        <w:rPr>
          <w:rFonts w:asciiTheme="minorHAnsi" w:hAnsiTheme="minorHAnsi"/>
        </w:rPr>
      </w:pPr>
    </w:p>
    <w:p w14:paraId="0E91282D" w14:textId="77777777" w:rsidR="00BA2B60" w:rsidRDefault="00BA2B60" w:rsidP="00255B5D">
      <w:pPr>
        <w:pStyle w:val="BodyText"/>
        <w:jc w:val="both"/>
        <w:rPr>
          <w:rFonts w:asciiTheme="minorHAnsi" w:hAnsiTheme="minorHAnsi"/>
        </w:rPr>
      </w:pPr>
    </w:p>
    <w:p w14:paraId="71BEFCF8" w14:textId="767FBEF2" w:rsidR="00BA2B60" w:rsidRDefault="00F25596" w:rsidP="00255B5D">
      <w:pPr>
        <w:pStyle w:val="BodyText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Bilješka br. 9 – </w:t>
      </w:r>
      <w:r w:rsidR="00BA2B60">
        <w:rPr>
          <w:rFonts w:asciiTheme="minorHAnsi" w:hAnsiTheme="minorHAnsi"/>
          <w:b/>
        </w:rPr>
        <w:t xml:space="preserve"> Višak prihoda preneseni</w:t>
      </w:r>
    </w:p>
    <w:p w14:paraId="46FB9FE4" w14:textId="77777777" w:rsidR="00BA2B60" w:rsidRDefault="00BA2B60" w:rsidP="00255B5D">
      <w:pPr>
        <w:pStyle w:val="BodyText"/>
        <w:jc w:val="both"/>
        <w:rPr>
          <w:rFonts w:asciiTheme="minorHAnsi" w:hAnsiTheme="minorHAnsi"/>
          <w:b/>
        </w:rPr>
      </w:pPr>
    </w:p>
    <w:p w14:paraId="3E31D9F3" w14:textId="77777777" w:rsidR="00BA2B60" w:rsidRPr="00BA2B60" w:rsidRDefault="00BA2B60" w:rsidP="00255B5D">
      <w:pPr>
        <w:pStyle w:val="BodyTex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Višak prihoda preneseni je umanjen za ispravke knjiženja  iz prethodnih razdoblja koja zahtijevaju promjenu računa rezultata – manjka prihoda rezultata.</w:t>
      </w:r>
    </w:p>
    <w:p w14:paraId="19831D3D" w14:textId="77777777" w:rsidR="00BA2B60" w:rsidRDefault="00BA2B60" w:rsidP="00255B5D">
      <w:pPr>
        <w:pStyle w:val="BodyText"/>
        <w:jc w:val="both"/>
        <w:rPr>
          <w:rFonts w:asciiTheme="minorHAnsi" w:hAnsiTheme="minorHAnsi"/>
        </w:rPr>
      </w:pPr>
    </w:p>
    <w:p w14:paraId="56057E75" w14:textId="77777777" w:rsidR="00BA2B60" w:rsidRDefault="00BA2B60" w:rsidP="00255B5D">
      <w:pPr>
        <w:pStyle w:val="BodyText"/>
        <w:jc w:val="both"/>
        <w:rPr>
          <w:rFonts w:asciiTheme="minorHAnsi" w:hAnsiTheme="minorHAnsi"/>
        </w:rPr>
      </w:pPr>
    </w:p>
    <w:p w14:paraId="2BD12B6B" w14:textId="77777777" w:rsidR="00BA2B60" w:rsidRDefault="00BA2B60" w:rsidP="00255B5D">
      <w:pPr>
        <w:pStyle w:val="BodyText"/>
        <w:jc w:val="both"/>
        <w:rPr>
          <w:rFonts w:asciiTheme="minorHAnsi" w:hAnsiTheme="minorHAnsi"/>
        </w:rPr>
      </w:pPr>
    </w:p>
    <w:p w14:paraId="127B6457" w14:textId="77777777" w:rsidR="00A763AD" w:rsidRPr="00495B1D" w:rsidRDefault="00A763AD" w:rsidP="00255B5D">
      <w:pPr>
        <w:pStyle w:val="BodyText"/>
        <w:jc w:val="both"/>
        <w:rPr>
          <w:rFonts w:asciiTheme="minorHAnsi" w:hAnsiTheme="minorHAnsi"/>
          <w:b/>
        </w:rPr>
      </w:pPr>
    </w:p>
    <w:p w14:paraId="22C5277D" w14:textId="77777777" w:rsidR="00255B5D" w:rsidRPr="00495B1D" w:rsidRDefault="00255B5D">
      <w:pPr>
        <w:pStyle w:val="BodyText"/>
        <w:jc w:val="both"/>
        <w:rPr>
          <w:rFonts w:asciiTheme="minorHAnsi" w:hAnsiTheme="minorHAnsi"/>
        </w:rPr>
      </w:pPr>
    </w:p>
    <w:p w14:paraId="00889DA3" w14:textId="62CB254F" w:rsidR="00450A0D" w:rsidRPr="00495B1D" w:rsidRDefault="001F01C0">
      <w:pPr>
        <w:pStyle w:val="BodyText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Bilješka br. </w:t>
      </w:r>
      <w:r w:rsidR="00BA2B60">
        <w:rPr>
          <w:rFonts w:asciiTheme="minorHAnsi" w:hAnsiTheme="minorHAnsi"/>
          <w:b/>
        </w:rPr>
        <w:t>10</w:t>
      </w:r>
      <w:r w:rsidR="00EE0352">
        <w:rPr>
          <w:rFonts w:asciiTheme="minorHAnsi" w:hAnsiTheme="minorHAnsi"/>
          <w:b/>
        </w:rPr>
        <w:t xml:space="preserve"> – </w:t>
      </w:r>
      <w:r w:rsidR="00255B5D">
        <w:rPr>
          <w:rFonts w:asciiTheme="minorHAnsi" w:hAnsiTheme="minorHAnsi"/>
          <w:b/>
        </w:rPr>
        <w:t xml:space="preserve"> </w:t>
      </w:r>
      <w:r w:rsidR="00EE0352">
        <w:rPr>
          <w:rFonts w:asciiTheme="minorHAnsi" w:hAnsiTheme="minorHAnsi"/>
          <w:b/>
        </w:rPr>
        <w:t>Višak</w:t>
      </w:r>
      <w:r w:rsidR="003233E9" w:rsidRPr="00495B1D">
        <w:rPr>
          <w:rFonts w:asciiTheme="minorHAnsi" w:hAnsiTheme="minorHAnsi"/>
          <w:b/>
        </w:rPr>
        <w:t xml:space="preserve"> prihoda i primitaka</w:t>
      </w:r>
      <w:r w:rsidR="00255B5D">
        <w:rPr>
          <w:rFonts w:asciiTheme="minorHAnsi" w:hAnsiTheme="minorHAnsi"/>
          <w:b/>
        </w:rPr>
        <w:t xml:space="preserve"> </w:t>
      </w:r>
      <w:r w:rsidR="00EE0352">
        <w:rPr>
          <w:rFonts w:asciiTheme="minorHAnsi" w:hAnsiTheme="minorHAnsi"/>
          <w:b/>
        </w:rPr>
        <w:t>raspoloživ</w:t>
      </w:r>
      <w:r w:rsidR="00255B5D">
        <w:rPr>
          <w:rFonts w:asciiTheme="minorHAnsi" w:hAnsiTheme="minorHAnsi"/>
          <w:b/>
        </w:rPr>
        <w:t xml:space="preserve"> u sljedećem razdoblju</w:t>
      </w:r>
      <w:r w:rsidR="003233E9" w:rsidRPr="00495B1D">
        <w:rPr>
          <w:rFonts w:asciiTheme="minorHAnsi" w:hAnsiTheme="minorHAnsi"/>
          <w:b/>
        </w:rPr>
        <w:t xml:space="preserve"> </w:t>
      </w:r>
    </w:p>
    <w:p w14:paraId="141424AC" w14:textId="77777777" w:rsidR="00A763AD" w:rsidRPr="00495B1D" w:rsidRDefault="00A763AD">
      <w:pPr>
        <w:pStyle w:val="BodyText"/>
        <w:jc w:val="both"/>
        <w:rPr>
          <w:rFonts w:asciiTheme="minorHAnsi" w:hAnsiTheme="minorHAnsi"/>
          <w:b/>
        </w:rPr>
      </w:pPr>
    </w:p>
    <w:p w14:paraId="63CFA5A3" w14:textId="26356D74" w:rsidR="00C06B35" w:rsidRDefault="003233E9">
      <w:pPr>
        <w:pStyle w:val="BodyText"/>
        <w:jc w:val="both"/>
        <w:rPr>
          <w:rFonts w:asciiTheme="minorHAnsi" w:hAnsiTheme="minorHAnsi"/>
        </w:rPr>
      </w:pPr>
      <w:r w:rsidRPr="00495B1D">
        <w:rPr>
          <w:rFonts w:asciiTheme="minorHAnsi" w:hAnsiTheme="minorHAnsi"/>
        </w:rPr>
        <w:t xml:space="preserve">Ostvareni </w:t>
      </w:r>
      <w:r w:rsidR="00EE0352">
        <w:rPr>
          <w:rFonts w:asciiTheme="minorHAnsi" w:hAnsiTheme="minorHAnsi"/>
        </w:rPr>
        <w:t>višak</w:t>
      </w:r>
      <w:r w:rsidRPr="00495B1D">
        <w:rPr>
          <w:rFonts w:asciiTheme="minorHAnsi" w:hAnsiTheme="minorHAnsi"/>
        </w:rPr>
        <w:t xml:space="preserve"> prihoda</w:t>
      </w:r>
      <w:r w:rsidR="00255B5D">
        <w:rPr>
          <w:rFonts w:asciiTheme="minorHAnsi" w:hAnsiTheme="minorHAnsi"/>
        </w:rPr>
        <w:t xml:space="preserve"> </w:t>
      </w:r>
      <w:r w:rsidR="00EE0352">
        <w:rPr>
          <w:rFonts w:asciiTheme="minorHAnsi" w:hAnsiTheme="minorHAnsi"/>
        </w:rPr>
        <w:t>raspoloživ</w:t>
      </w:r>
      <w:r w:rsidR="00255B5D">
        <w:rPr>
          <w:rFonts w:asciiTheme="minorHAnsi" w:hAnsiTheme="minorHAnsi"/>
        </w:rPr>
        <w:t xml:space="preserve"> u sljedećem razdoblju</w:t>
      </w:r>
      <w:r w:rsidRPr="00495B1D">
        <w:rPr>
          <w:rFonts w:asciiTheme="minorHAnsi" w:hAnsiTheme="minorHAnsi"/>
        </w:rPr>
        <w:t xml:space="preserve"> iznosi </w:t>
      </w:r>
      <w:r w:rsidR="001E0643">
        <w:rPr>
          <w:rFonts w:asciiTheme="minorHAnsi" w:hAnsiTheme="minorHAnsi"/>
        </w:rPr>
        <w:t>55.175,26</w:t>
      </w:r>
      <w:r w:rsidRPr="00495B1D">
        <w:rPr>
          <w:rFonts w:asciiTheme="minorHAnsi" w:hAnsiTheme="minorHAnsi"/>
        </w:rPr>
        <w:t xml:space="preserve"> kn</w:t>
      </w:r>
      <w:r w:rsidR="00C06B35">
        <w:rPr>
          <w:rFonts w:asciiTheme="minorHAnsi" w:hAnsiTheme="minorHAnsi"/>
        </w:rPr>
        <w:t>.</w:t>
      </w:r>
      <w:r w:rsidRPr="00495B1D">
        <w:rPr>
          <w:rFonts w:asciiTheme="minorHAnsi" w:hAnsiTheme="minorHAnsi"/>
        </w:rPr>
        <w:t xml:space="preserve"> </w:t>
      </w:r>
      <w:r w:rsidR="00C06B35">
        <w:rPr>
          <w:rFonts w:asciiTheme="minorHAnsi" w:hAnsiTheme="minorHAnsi"/>
        </w:rPr>
        <w:t xml:space="preserve">Ostvareni </w:t>
      </w:r>
      <w:r w:rsidR="00EE0352">
        <w:rPr>
          <w:rFonts w:asciiTheme="minorHAnsi" w:hAnsiTheme="minorHAnsi"/>
        </w:rPr>
        <w:t>višak</w:t>
      </w:r>
      <w:r w:rsidR="00C06B35">
        <w:rPr>
          <w:rFonts w:asciiTheme="minorHAnsi" w:hAnsiTheme="minorHAnsi"/>
        </w:rPr>
        <w:t xml:space="preserve"> prihoda i p</w:t>
      </w:r>
      <w:r w:rsidR="00164307">
        <w:rPr>
          <w:rFonts w:asciiTheme="minorHAnsi" w:hAnsiTheme="minorHAnsi"/>
        </w:rPr>
        <w:t xml:space="preserve">rimitaka </w:t>
      </w:r>
      <w:r w:rsidR="00B77AFD">
        <w:rPr>
          <w:rFonts w:asciiTheme="minorHAnsi" w:hAnsiTheme="minorHAnsi"/>
        </w:rPr>
        <w:t>utrošit</w:t>
      </w:r>
      <w:r w:rsidR="00EE0352">
        <w:rPr>
          <w:rFonts w:asciiTheme="minorHAnsi" w:hAnsiTheme="minorHAnsi"/>
        </w:rPr>
        <w:t xml:space="preserve"> će se u 20</w:t>
      </w:r>
      <w:r w:rsidR="00246BB6">
        <w:rPr>
          <w:rFonts w:asciiTheme="minorHAnsi" w:hAnsiTheme="minorHAnsi"/>
        </w:rPr>
        <w:t>2</w:t>
      </w:r>
      <w:r w:rsidR="008D1F22">
        <w:rPr>
          <w:rFonts w:asciiTheme="minorHAnsi" w:hAnsiTheme="minorHAnsi"/>
        </w:rPr>
        <w:t>3</w:t>
      </w:r>
      <w:r w:rsidR="00EE0352">
        <w:rPr>
          <w:rFonts w:asciiTheme="minorHAnsi" w:hAnsiTheme="minorHAnsi"/>
        </w:rPr>
        <w:t>. godini.</w:t>
      </w:r>
    </w:p>
    <w:p w14:paraId="30124AAD" w14:textId="77777777" w:rsidR="006F7F11" w:rsidRDefault="006F7F11">
      <w:pPr>
        <w:pStyle w:val="BodyText"/>
        <w:jc w:val="both"/>
        <w:rPr>
          <w:rFonts w:asciiTheme="minorHAnsi" w:hAnsiTheme="minorHAnsi"/>
        </w:rPr>
      </w:pPr>
    </w:p>
    <w:p w14:paraId="48C79295" w14:textId="77777777" w:rsidR="004E779D" w:rsidRDefault="004E779D">
      <w:pPr>
        <w:pStyle w:val="BodyText"/>
        <w:jc w:val="both"/>
        <w:rPr>
          <w:rFonts w:asciiTheme="minorHAnsi" w:hAnsiTheme="minorHAnsi"/>
          <w:b/>
          <w:u w:val="single"/>
        </w:rPr>
      </w:pPr>
    </w:p>
    <w:p w14:paraId="2B4F3FC3" w14:textId="77777777" w:rsidR="004E779D" w:rsidRDefault="004E779D">
      <w:pPr>
        <w:pStyle w:val="BodyText"/>
        <w:jc w:val="both"/>
        <w:rPr>
          <w:rFonts w:asciiTheme="minorHAnsi" w:hAnsiTheme="minorHAnsi"/>
          <w:b/>
          <w:u w:val="single"/>
        </w:rPr>
      </w:pPr>
    </w:p>
    <w:p w14:paraId="1A4DE951" w14:textId="77777777" w:rsidR="004E779D" w:rsidRDefault="004E779D">
      <w:pPr>
        <w:pStyle w:val="BodyText"/>
        <w:jc w:val="both"/>
        <w:rPr>
          <w:rFonts w:asciiTheme="minorHAnsi" w:hAnsiTheme="minorHAnsi"/>
          <w:b/>
          <w:u w:val="single"/>
        </w:rPr>
      </w:pPr>
    </w:p>
    <w:p w14:paraId="39FC9B39" w14:textId="77777777" w:rsidR="00246BB6" w:rsidRDefault="00246BB6">
      <w:pPr>
        <w:pStyle w:val="BodyText"/>
        <w:jc w:val="both"/>
        <w:rPr>
          <w:rFonts w:asciiTheme="minorHAnsi" w:hAnsiTheme="minorHAnsi"/>
          <w:b/>
          <w:u w:val="single"/>
        </w:rPr>
      </w:pPr>
    </w:p>
    <w:p w14:paraId="2ADBA889" w14:textId="77777777" w:rsidR="00246BB6" w:rsidRDefault="00246BB6">
      <w:pPr>
        <w:pStyle w:val="BodyText"/>
        <w:jc w:val="both"/>
        <w:rPr>
          <w:rFonts w:asciiTheme="minorHAnsi" w:hAnsiTheme="minorHAnsi"/>
          <w:b/>
          <w:u w:val="single"/>
        </w:rPr>
      </w:pPr>
    </w:p>
    <w:p w14:paraId="47DD468B" w14:textId="77777777" w:rsidR="004E779D" w:rsidRDefault="004E779D">
      <w:pPr>
        <w:pStyle w:val="BodyText"/>
        <w:jc w:val="both"/>
        <w:rPr>
          <w:rFonts w:asciiTheme="minorHAnsi" w:hAnsiTheme="minorHAnsi"/>
          <w:b/>
          <w:u w:val="single"/>
        </w:rPr>
      </w:pPr>
    </w:p>
    <w:p w14:paraId="0EE813DF" w14:textId="77777777" w:rsidR="004E779D" w:rsidRDefault="004E779D">
      <w:pPr>
        <w:pStyle w:val="BodyText"/>
        <w:jc w:val="both"/>
        <w:rPr>
          <w:rFonts w:asciiTheme="minorHAnsi" w:hAnsiTheme="minorHAnsi"/>
          <w:b/>
          <w:u w:val="single"/>
        </w:rPr>
      </w:pPr>
    </w:p>
    <w:p w14:paraId="784F0F86" w14:textId="77777777" w:rsidR="006F7F11" w:rsidRDefault="006F7F11">
      <w:pPr>
        <w:pStyle w:val="BodyText"/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 xml:space="preserve"> BILJEŠKE UZ P-VRIO</w:t>
      </w:r>
    </w:p>
    <w:p w14:paraId="0C138CC1" w14:textId="77777777" w:rsidR="00EE0352" w:rsidRDefault="00EE0352" w:rsidP="006F7F11">
      <w:pPr>
        <w:pStyle w:val="BodyText"/>
        <w:jc w:val="both"/>
        <w:rPr>
          <w:rFonts w:asciiTheme="minorHAnsi" w:hAnsiTheme="minorHAnsi"/>
        </w:rPr>
      </w:pPr>
    </w:p>
    <w:p w14:paraId="650B925E" w14:textId="4830BFB0" w:rsidR="0055361D" w:rsidRDefault="00A763AD" w:rsidP="006F7F11">
      <w:pPr>
        <w:pStyle w:val="BodyText"/>
        <w:jc w:val="both"/>
        <w:rPr>
          <w:rFonts w:asciiTheme="minorHAnsi" w:hAnsiTheme="minorHAnsi"/>
        </w:rPr>
      </w:pPr>
      <w:r w:rsidRPr="00154DC2">
        <w:rPr>
          <w:rFonts w:asciiTheme="minorHAnsi" w:hAnsiTheme="minorHAnsi"/>
        </w:rPr>
        <w:t xml:space="preserve">Promjena u </w:t>
      </w:r>
      <w:r w:rsidR="00EE0352" w:rsidRPr="00154DC2">
        <w:rPr>
          <w:rFonts w:asciiTheme="minorHAnsi" w:hAnsiTheme="minorHAnsi"/>
        </w:rPr>
        <w:t>povećanj</w:t>
      </w:r>
      <w:r w:rsidR="00A44A4A" w:rsidRPr="00154DC2">
        <w:rPr>
          <w:rFonts w:asciiTheme="minorHAnsi" w:hAnsiTheme="minorHAnsi"/>
        </w:rPr>
        <w:t>u</w:t>
      </w:r>
      <w:r w:rsidR="00EE0352" w:rsidRPr="00154DC2">
        <w:rPr>
          <w:rFonts w:asciiTheme="minorHAnsi" w:hAnsiTheme="minorHAnsi"/>
        </w:rPr>
        <w:t xml:space="preserve"> u obujmu imovine  se odnosi na nabavu knjiga i časopisa putem </w:t>
      </w:r>
      <w:r w:rsidR="003E2FA2" w:rsidRPr="00154DC2">
        <w:rPr>
          <w:rFonts w:asciiTheme="minorHAnsi" w:hAnsiTheme="minorHAnsi"/>
        </w:rPr>
        <w:t xml:space="preserve">kupnje, </w:t>
      </w:r>
      <w:r w:rsidR="00EE0352" w:rsidRPr="00154DC2">
        <w:rPr>
          <w:rFonts w:asciiTheme="minorHAnsi" w:hAnsiTheme="minorHAnsi"/>
        </w:rPr>
        <w:t>dara od proračunskih</w:t>
      </w:r>
      <w:r w:rsidR="00B52938" w:rsidRPr="00154DC2">
        <w:rPr>
          <w:rFonts w:asciiTheme="minorHAnsi" w:hAnsiTheme="minorHAnsi"/>
        </w:rPr>
        <w:t xml:space="preserve"> i neproračunskih </w:t>
      </w:r>
      <w:r w:rsidR="00EE0352" w:rsidRPr="00154DC2">
        <w:rPr>
          <w:rFonts w:asciiTheme="minorHAnsi" w:hAnsiTheme="minorHAnsi"/>
        </w:rPr>
        <w:t>korisnika</w:t>
      </w:r>
      <w:r w:rsidR="003E2FA2" w:rsidRPr="00154DC2">
        <w:rPr>
          <w:rFonts w:asciiTheme="minorHAnsi" w:hAnsiTheme="minorHAnsi"/>
        </w:rPr>
        <w:t xml:space="preserve"> </w:t>
      </w:r>
      <w:r w:rsidR="00B52938" w:rsidRPr="00154DC2">
        <w:rPr>
          <w:rFonts w:asciiTheme="minorHAnsi" w:hAnsiTheme="minorHAnsi"/>
        </w:rPr>
        <w:t>te</w:t>
      </w:r>
      <w:r w:rsidR="003E2FA2" w:rsidRPr="00154DC2">
        <w:rPr>
          <w:rFonts w:asciiTheme="minorHAnsi" w:hAnsiTheme="minorHAnsi"/>
        </w:rPr>
        <w:t xml:space="preserve"> </w:t>
      </w:r>
      <w:r w:rsidR="00EE0352" w:rsidRPr="00154DC2">
        <w:rPr>
          <w:rFonts w:asciiTheme="minorHAnsi" w:hAnsiTheme="minorHAnsi"/>
        </w:rPr>
        <w:t>obveznog primjerka</w:t>
      </w:r>
      <w:r w:rsidR="00F25596">
        <w:rPr>
          <w:rFonts w:asciiTheme="minorHAnsi" w:hAnsiTheme="minorHAnsi"/>
        </w:rPr>
        <w:t>.</w:t>
      </w:r>
    </w:p>
    <w:p w14:paraId="07FAFA37" w14:textId="77777777" w:rsidR="00246BB6" w:rsidRDefault="00246BB6" w:rsidP="006F7F11">
      <w:pPr>
        <w:pStyle w:val="BodyText"/>
        <w:jc w:val="both"/>
        <w:rPr>
          <w:rFonts w:asciiTheme="minorHAnsi" w:hAnsiTheme="minorHAnsi"/>
        </w:rPr>
      </w:pPr>
    </w:p>
    <w:p w14:paraId="425DD032" w14:textId="77777777" w:rsidR="00820E18" w:rsidRDefault="00820E18" w:rsidP="006F7F11">
      <w:pPr>
        <w:pStyle w:val="BodyText"/>
        <w:jc w:val="both"/>
        <w:rPr>
          <w:rFonts w:asciiTheme="minorHAnsi" w:hAnsiTheme="minorHAnsi"/>
        </w:rPr>
      </w:pPr>
    </w:p>
    <w:p w14:paraId="2408DB31" w14:textId="77777777" w:rsidR="006F7F11" w:rsidRPr="00495B1D" w:rsidRDefault="006F7F11" w:rsidP="006F7F11">
      <w:pPr>
        <w:pStyle w:val="BodyText"/>
        <w:jc w:val="both"/>
        <w:rPr>
          <w:rFonts w:asciiTheme="minorHAnsi" w:hAnsiTheme="minorHAnsi"/>
          <w:b/>
        </w:rPr>
      </w:pPr>
    </w:p>
    <w:p w14:paraId="02CDB627" w14:textId="77777777" w:rsidR="005F70DE" w:rsidRDefault="005F70DE" w:rsidP="0055361D">
      <w:pPr>
        <w:pStyle w:val="BodyText"/>
        <w:jc w:val="both"/>
        <w:rPr>
          <w:rFonts w:asciiTheme="minorHAnsi" w:hAnsiTheme="minorHAnsi"/>
          <w:b/>
          <w:u w:val="single"/>
        </w:rPr>
      </w:pPr>
    </w:p>
    <w:p w14:paraId="28D1B75B" w14:textId="77777777" w:rsidR="0055361D" w:rsidRDefault="0055361D" w:rsidP="0055361D">
      <w:pPr>
        <w:pStyle w:val="BodyText"/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 xml:space="preserve"> BILJEŠKE UZ RAS - funkcijski</w:t>
      </w:r>
    </w:p>
    <w:p w14:paraId="1073F8F4" w14:textId="77777777" w:rsidR="0055361D" w:rsidRDefault="0055361D" w:rsidP="0055361D">
      <w:pPr>
        <w:pStyle w:val="BodyText"/>
        <w:jc w:val="both"/>
        <w:rPr>
          <w:rFonts w:asciiTheme="minorHAnsi" w:hAnsiTheme="minorHAnsi"/>
          <w:b/>
          <w:u w:val="single"/>
        </w:rPr>
      </w:pPr>
    </w:p>
    <w:p w14:paraId="4C22596B" w14:textId="556442F5" w:rsidR="0055361D" w:rsidRDefault="00294831">
      <w:pPr>
        <w:pStyle w:val="BodyTex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 20</w:t>
      </w:r>
      <w:r w:rsidR="00C00BB2">
        <w:rPr>
          <w:rFonts w:asciiTheme="minorHAnsi" w:hAnsiTheme="minorHAnsi"/>
        </w:rPr>
        <w:t>2</w:t>
      </w:r>
      <w:r w:rsidR="005B43D8">
        <w:rPr>
          <w:rFonts w:asciiTheme="minorHAnsi" w:hAnsiTheme="minorHAnsi"/>
        </w:rPr>
        <w:t>2</w:t>
      </w:r>
      <w:r w:rsidR="0055361D">
        <w:rPr>
          <w:rFonts w:asciiTheme="minorHAnsi" w:hAnsiTheme="minorHAnsi"/>
        </w:rPr>
        <w:t xml:space="preserve">. godini </w:t>
      </w:r>
      <w:r w:rsidR="00EE0352">
        <w:rPr>
          <w:rFonts w:asciiTheme="minorHAnsi" w:hAnsiTheme="minorHAnsi"/>
        </w:rPr>
        <w:t>Sveučilišna knjižnica</w:t>
      </w:r>
      <w:r w:rsidR="0055361D">
        <w:rPr>
          <w:rFonts w:asciiTheme="minorHAnsi" w:hAnsiTheme="minorHAnsi"/>
        </w:rPr>
        <w:t xml:space="preserve"> prema funkcijskoj klasifikaciji </w:t>
      </w:r>
      <w:r w:rsidR="003C3680">
        <w:rPr>
          <w:rFonts w:asciiTheme="minorHAnsi" w:hAnsiTheme="minorHAnsi"/>
        </w:rPr>
        <w:t xml:space="preserve">svoje troškove </w:t>
      </w:r>
      <w:r w:rsidR="00EE0352">
        <w:rPr>
          <w:rFonts w:asciiTheme="minorHAnsi" w:hAnsiTheme="minorHAnsi"/>
        </w:rPr>
        <w:t>evidentirala je u funkciji ''Rashodi za rekreaciju, kulturu i religi</w:t>
      </w:r>
      <w:r w:rsidR="00A752DA">
        <w:rPr>
          <w:rFonts w:asciiTheme="minorHAnsi" w:hAnsiTheme="minorHAnsi"/>
        </w:rPr>
        <w:t xml:space="preserve">ju koji nisu drugdje svrstani'', u ukupnom iznosu </w:t>
      </w:r>
      <w:r w:rsidR="00C00BB2">
        <w:rPr>
          <w:rFonts w:asciiTheme="minorHAnsi" w:hAnsiTheme="minorHAnsi"/>
        </w:rPr>
        <w:t>5.</w:t>
      </w:r>
      <w:r w:rsidR="00F6574F">
        <w:rPr>
          <w:rFonts w:asciiTheme="minorHAnsi" w:hAnsiTheme="minorHAnsi"/>
        </w:rPr>
        <w:t>719.771,48</w:t>
      </w:r>
      <w:r w:rsidR="00A752DA">
        <w:rPr>
          <w:rFonts w:asciiTheme="minorHAnsi" w:hAnsiTheme="minorHAnsi"/>
        </w:rPr>
        <w:t xml:space="preserve"> kn.</w:t>
      </w:r>
    </w:p>
    <w:p w14:paraId="5CCD4139" w14:textId="77777777" w:rsidR="0055361D" w:rsidRDefault="0055361D">
      <w:pPr>
        <w:pStyle w:val="BodyText"/>
        <w:jc w:val="both"/>
        <w:rPr>
          <w:rFonts w:asciiTheme="minorHAnsi" w:hAnsiTheme="minorHAnsi"/>
        </w:rPr>
      </w:pPr>
    </w:p>
    <w:p w14:paraId="494C225D" w14:textId="77777777" w:rsidR="00B52938" w:rsidRDefault="00B52938">
      <w:pPr>
        <w:pStyle w:val="BodyText"/>
        <w:jc w:val="both"/>
        <w:rPr>
          <w:rFonts w:asciiTheme="minorHAnsi" w:hAnsiTheme="minorHAnsi"/>
        </w:rPr>
      </w:pPr>
    </w:p>
    <w:p w14:paraId="08CF30E4" w14:textId="77777777" w:rsidR="00B52938" w:rsidRDefault="00B52938">
      <w:pPr>
        <w:pStyle w:val="BodyText"/>
        <w:jc w:val="both"/>
        <w:rPr>
          <w:rFonts w:asciiTheme="minorHAnsi" w:hAnsiTheme="minorHAnsi"/>
        </w:rPr>
      </w:pPr>
    </w:p>
    <w:p w14:paraId="0F934BE9" w14:textId="77777777" w:rsidR="00763607" w:rsidRDefault="00763607" w:rsidP="00763607">
      <w:pPr>
        <w:pStyle w:val="Heading1"/>
        <w:rPr>
          <w:rFonts w:asciiTheme="minorHAnsi" w:hAnsiTheme="minorHAnsi"/>
        </w:rPr>
      </w:pPr>
      <w:r>
        <w:rPr>
          <w:rFonts w:asciiTheme="minorHAnsi" w:hAnsiTheme="minorHAnsi"/>
        </w:rPr>
        <w:t>BILJEŠKE UZ OBVEZE</w:t>
      </w:r>
    </w:p>
    <w:p w14:paraId="20D3DC26" w14:textId="77777777" w:rsidR="00246BB6" w:rsidRDefault="00246BB6" w:rsidP="00246BB6"/>
    <w:p w14:paraId="7AB1619D" w14:textId="470E6D8C" w:rsidR="00246BB6" w:rsidRPr="00C055D5" w:rsidRDefault="00C055D5" w:rsidP="00246BB6">
      <w:pPr>
        <w:rPr>
          <w:sz w:val="18"/>
          <w:szCs w:val="18"/>
        </w:rPr>
      </w:pPr>
      <w:r w:rsidRPr="00C055D5">
        <w:rPr>
          <w:sz w:val="18"/>
          <w:szCs w:val="18"/>
        </w:rPr>
        <w:t>Stanje obveza na 31.12.20</w:t>
      </w:r>
      <w:r w:rsidR="00C00BB2">
        <w:rPr>
          <w:sz w:val="18"/>
          <w:szCs w:val="18"/>
        </w:rPr>
        <w:t>2</w:t>
      </w:r>
      <w:r w:rsidR="0030451E">
        <w:rPr>
          <w:sz w:val="18"/>
          <w:szCs w:val="18"/>
        </w:rPr>
        <w:t>2</w:t>
      </w:r>
      <w:r w:rsidRPr="00C055D5">
        <w:rPr>
          <w:sz w:val="18"/>
          <w:szCs w:val="18"/>
        </w:rPr>
        <w:t>. iznosi 4</w:t>
      </w:r>
      <w:r w:rsidR="00FF198E">
        <w:rPr>
          <w:sz w:val="18"/>
          <w:szCs w:val="18"/>
        </w:rPr>
        <w:t>63,424,67</w:t>
      </w:r>
      <w:r w:rsidRPr="00C055D5">
        <w:rPr>
          <w:sz w:val="18"/>
          <w:szCs w:val="18"/>
        </w:rPr>
        <w:t xml:space="preserve"> kn.</w:t>
      </w:r>
    </w:p>
    <w:p w14:paraId="01FAACA4" w14:textId="77777777" w:rsidR="00763607" w:rsidRPr="00C055D5" w:rsidRDefault="00763607" w:rsidP="00763607">
      <w:pPr>
        <w:rPr>
          <w:sz w:val="18"/>
          <w:szCs w:val="18"/>
        </w:rPr>
      </w:pPr>
    </w:p>
    <w:p w14:paraId="08BDB293" w14:textId="6A714EAA" w:rsidR="00147D8D" w:rsidRDefault="00EE0352" w:rsidP="00EE0352">
      <w:pPr>
        <w:jc w:val="both"/>
        <w:rPr>
          <w:rFonts w:asciiTheme="minorHAnsi" w:hAnsiTheme="minorHAnsi"/>
          <w:sz w:val="22"/>
        </w:rPr>
      </w:pPr>
      <w:r w:rsidRPr="00EE0352">
        <w:rPr>
          <w:rFonts w:asciiTheme="minorHAnsi" w:hAnsiTheme="minorHAnsi"/>
          <w:sz w:val="22"/>
        </w:rPr>
        <w:t>Stanje nedospjelih obveza</w:t>
      </w:r>
      <w:r>
        <w:rPr>
          <w:rFonts w:asciiTheme="minorHAnsi" w:hAnsiTheme="minorHAnsi"/>
          <w:sz w:val="22"/>
        </w:rPr>
        <w:t xml:space="preserve"> iznosi </w:t>
      </w:r>
      <w:r w:rsidR="00C00BB2">
        <w:rPr>
          <w:rFonts w:asciiTheme="minorHAnsi" w:hAnsiTheme="minorHAnsi"/>
          <w:sz w:val="22"/>
        </w:rPr>
        <w:t>4</w:t>
      </w:r>
      <w:r w:rsidR="00FF198E">
        <w:rPr>
          <w:rFonts w:asciiTheme="minorHAnsi" w:hAnsiTheme="minorHAnsi"/>
          <w:sz w:val="22"/>
        </w:rPr>
        <w:t>63.424,67</w:t>
      </w:r>
      <w:r>
        <w:rPr>
          <w:rFonts w:asciiTheme="minorHAnsi" w:hAnsiTheme="minorHAnsi"/>
          <w:sz w:val="22"/>
        </w:rPr>
        <w:t>kn</w:t>
      </w:r>
      <w:r w:rsidR="002B0100">
        <w:rPr>
          <w:rFonts w:asciiTheme="minorHAnsi" w:hAnsiTheme="minorHAnsi"/>
          <w:sz w:val="22"/>
        </w:rPr>
        <w:t>.</w:t>
      </w:r>
      <w:r>
        <w:rPr>
          <w:rFonts w:asciiTheme="minorHAnsi" w:hAnsiTheme="minorHAnsi"/>
          <w:sz w:val="22"/>
        </w:rPr>
        <w:t xml:space="preserve"> </w:t>
      </w:r>
    </w:p>
    <w:p w14:paraId="70785E36" w14:textId="77777777" w:rsidR="00A4116A" w:rsidRDefault="00A4116A" w:rsidP="00EE0352">
      <w:pPr>
        <w:jc w:val="both"/>
        <w:rPr>
          <w:rFonts w:asciiTheme="minorHAnsi" w:hAnsiTheme="minorHAnsi"/>
          <w:sz w:val="22"/>
        </w:rPr>
      </w:pPr>
    </w:p>
    <w:p w14:paraId="54C31FEA" w14:textId="77777777" w:rsidR="00B52938" w:rsidRDefault="00EE0352" w:rsidP="00EE0352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Nedospjele obveze odnose se</w:t>
      </w:r>
      <w:r w:rsidR="00B52938">
        <w:rPr>
          <w:rFonts w:asciiTheme="minorHAnsi" w:hAnsiTheme="minorHAnsi"/>
          <w:sz w:val="22"/>
        </w:rPr>
        <w:t xml:space="preserve"> na </w:t>
      </w:r>
    </w:p>
    <w:p w14:paraId="5CAC2AB3" w14:textId="64EBF3D4" w:rsidR="009209D2" w:rsidRPr="00B52938" w:rsidRDefault="00B52938" w:rsidP="00B52938">
      <w:pPr>
        <w:pStyle w:val="ListParagraph"/>
        <w:numPr>
          <w:ilvl w:val="0"/>
          <w:numId w:val="16"/>
        </w:numPr>
        <w:jc w:val="both"/>
        <w:rPr>
          <w:rFonts w:asciiTheme="minorHAnsi" w:hAnsiTheme="minorHAnsi"/>
          <w:sz w:val="22"/>
        </w:rPr>
      </w:pPr>
      <w:r w:rsidRPr="00B52938">
        <w:rPr>
          <w:rFonts w:asciiTheme="minorHAnsi" w:hAnsiTheme="minorHAnsi"/>
          <w:sz w:val="22"/>
        </w:rPr>
        <w:t>o</w:t>
      </w:r>
      <w:r w:rsidR="009209D2" w:rsidRPr="00B52938">
        <w:rPr>
          <w:rFonts w:asciiTheme="minorHAnsi" w:hAnsiTheme="minorHAnsi"/>
          <w:sz w:val="22"/>
        </w:rPr>
        <w:t>bveze za rashode poslovanja</w:t>
      </w:r>
      <w:r w:rsidR="00DC72A5" w:rsidRPr="00B52938">
        <w:rPr>
          <w:rFonts w:asciiTheme="minorHAnsi" w:hAnsiTheme="minorHAnsi"/>
          <w:sz w:val="22"/>
        </w:rPr>
        <w:t xml:space="preserve"> </w:t>
      </w:r>
    </w:p>
    <w:p w14:paraId="53EEF4EF" w14:textId="45E4CE29" w:rsidR="009209D2" w:rsidRPr="00BB7A7A" w:rsidRDefault="00BB7A7A" w:rsidP="00BB7A7A">
      <w:pPr>
        <w:pStyle w:val="ListParagraph"/>
        <w:numPr>
          <w:ilvl w:val="0"/>
          <w:numId w:val="16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</w:t>
      </w:r>
      <w:r w:rsidR="009209D2" w:rsidRPr="00BB7A7A">
        <w:rPr>
          <w:rFonts w:asciiTheme="minorHAnsi" w:hAnsiTheme="minorHAnsi"/>
          <w:sz w:val="22"/>
        </w:rPr>
        <w:t>bvez</w:t>
      </w:r>
      <w:r w:rsidR="00B52938" w:rsidRPr="00BB7A7A">
        <w:rPr>
          <w:rFonts w:asciiTheme="minorHAnsi" w:hAnsiTheme="minorHAnsi"/>
          <w:sz w:val="22"/>
        </w:rPr>
        <w:t>e</w:t>
      </w:r>
      <w:r w:rsidR="009209D2" w:rsidRPr="00BB7A7A">
        <w:rPr>
          <w:rFonts w:asciiTheme="minorHAnsi" w:hAnsiTheme="minorHAnsi"/>
          <w:sz w:val="22"/>
        </w:rPr>
        <w:t xml:space="preserve"> za zaposlene (rok dospijeća siječanj 20</w:t>
      </w:r>
      <w:r w:rsidR="00C055D5" w:rsidRPr="00BB7A7A">
        <w:rPr>
          <w:rFonts w:asciiTheme="minorHAnsi" w:hAnsiTheme="minorHAnsi"/>
          <w:sz w:val="22"/>
        </w:rPr>
        <w:t>2</w:t>
      </w:r>
      <w:r w:rsidR="008D2A53">
        <w:rPr>
          <w:rFonts w:asciiTheme="minorHAnsi" w:hAnsiTheme="minorHAnsi"/>
          <w:sz w:val="22"/>
        </w:rPr>
        <w:t>2</w:t>
      </w:r>
      <w:r w:rsidR="009209D2" w:rsidRPr="00BB7A7A">
        <w:rPr>
          <w:rFonts w:asciiTheme="minorHAnsi" w:hAnsiTheme="minorHAnsi"/>
          <w:sz w:val="22"/>
        </w:rPr>
        <w:t>)</w:t>
      </w:r>
      <w:r w:rsidR="00B52938" w:rsidRPr="00BB7A7A">
        <w:rPr>
          <w:rFonts w:asciiTheme="minorHAnsi" w:hAnsiTheme="minorHAnsi"/>
          <w:sz w:val="22"/>
        </w:rPr>
        <w:tab/>
      </w:r>
      <w:r w:rsidR="00B52938" w:rsidRPr="00BB7A7A">
        <w:rPr>
          <w:rFonts w:asciiTheme="minorHAnsi" w:hAnsiTheme="minorHAnsi"/>
          <w:sz w:val="22"/>
        </w:rPr>
        <w:tab/>
      </w:r>
      <w:r w:rsidR="00B52938" w:rsidRPr="00BB7A7A">
        <w:rPr>
          <w:rFonts w:asciiTheme="minorHAnsi" w:hAnsiTheme="minorHAnsi"/>
          <w:sz w:val="22"/>
        </w:rPr>
        <w:tab/>
      </w:r>
      <w:r w:rsidR="00B52938" w:rsidRPr="00BB7A7A">
        <w:rPr>
          <w:rFonts w:asciiTheme="minorHAnsi" w:hAnsiTheme="minorHAnsi"/>
          <w:sz w:val="22"/>
        </w:rPr>
        <w:tab/>
      </w:r>
      <w:r w:rsidR="00C055D5" w:rsidRPr="00BB7A7A">
        <w:rPr>
          <w:rFonts w:asciiTheme="minorHAnsi" w:hAnsiTheme="minorHAnsi"/>
          <w:sz w:val="22"/>
        </w:rPr>
        <w:t>3</w:t>
      </w:r>
      <w:r w:rsidR="00184A97">
        <w:rPr>
          <w:rFonts w:asciiTheme="minorHAnsi" w:hAnsiTheme="minorHAnsi"/>
          <w:sz w:val="22"/>
        </w:rPr>
        <w:t>4</w:t>
      </w:r>
      <w:r w:rsidR="0083272A">
        <w:rPr>
          <w:rFonts w:asciiTheme="minorHAnsi" w:hAnsiTheme="minorHAnsi"/>
          <w:sz w:val="22"/>
        </w:rPr>
        <w:t>4.</w:t>
      </w:r>
      <w:r w:rsidR="00E71FC8">
        <w:rPr>
          <w:rFonts w:asciiTheme="minorHAnsi" w:hAnsiTheme="minorHAnsi"/>
          <w:sz w:val="22"/>
        </w:rPr>
        <w:t>436,37</w:t>
      </w:r>
      <w:r w:rsidR="009209D2" w:rsidRPr="00BB7A7A">
        <w:rPr>
          <w:rFonts w:asciiTheme="minorHAnsi" w:hAnsiTheme="minorHAnsi"/>
          <w:sz w:val="22"/>
        </w:rPr>
        <w:t xml:space="preserve"> kn</w:t>
      </w:r>
    </w:p>
    <w:p w14:paraId="113761D9" w14:textId="7AFD21AF" w:rsidR="009209D2" w:rsidRPr="00BB7A7A" w:rsidRDefault="00BB7A7A" w:rsidP="00BB7A7A">
      <w:pPr>
        <w:pStyle w:val="ListParagraph"/>
        <w:numPr>
          <w:ilvl w:val="0"/>
          <w:numId w:val="16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</w:t>
      </w:r>
      <w:r w:rsidR="009209D2" w:rsidRPr="00BB7A7A">
        <w:rPr>
          <w:rFonts w:asciiTheme="minorHAnsi" w:hAnsiTheme="minorHAnsi"/>
          <w:sz w:val="22"/>
        </w:rPr>
        <w:t>bvez</w:t>
      </w:r>
      <w:r w:rsidR="00B52938" w:rsidRPr="00BB7A7A">
        <w:rPr>
          <w:rFonts w:asciiTheme="minorHAnsi" w:hAnsiTheme="minorHAnsi"/>
          <w:sz w:val="22"/>
        </w:rPr>
        <w:t>e</w:t>
      </w:r>
      <w:r w:rsidR="009209D2" w:rsidRPr="00BB7A7A">
        <w:rPr>
          <w:rFonts w:asciiTheme="minorHAnsi" w:hAnsiTheme="minorHAnsi"/>
          <w:sz w:val="22"/>
        </w:rPr>
        <w:t xml:space="preserve"> za materijalne rashode </w:t>
      </w:r>
      <w:r w:rsidR="00A4116A" w:rsidRPr="00BB7A7A">
        <w:rPr>
          <w:rFonts w:asciiTheme="minorHAnsi" w:hAnsiTheme="minorHAnsi"/>
          <w:sz w:val="22"/>
        </w:rPr>
        <w:t>(rok dospijeća siječanj 20</w:t>
      </w:r>
      <w:r w:rsidR="00C055D5" w:rsidRPr="00BB7A7A">
        <w:rPr>
          <w:rFonts w:asciiTheme="minorHAnsi" w:hAnsiTheme="minorHAnsi"/>
          <w:sz w:val="22"/>
        </w:rPr>
        <w:t>2</w:t>
      </w:r>
      <w:r w:rsidR="00E71FC8">
        <w:rPr>
          <w:rFonts w:asciiTheme="minorHAnsi" w:hAnsiTheme="minorHAnsi"/>
          <w:sz w:val="22"/>
        </w:rPr>
        <w:t>2</w:t>
      </w:r>
      <w:r w:rsidR="00A4116A" w:rsidRPr="00BB7A7A">
        <w:rPr>
          <w:rFonts w:asciiTheme="minorHAnsi" w:hAnsiTheme="minorHAnsi"/>
          <w:sz w:val="22"/>
        </w:rPr>
        <w:t>.)</w:t>
      </w:r>
      <w:r w:rsidR="00B52938" w:rsidRPr="00BB7A7A">
        <w:rPr>
          <w:rFonts w:asciiTheme="minorHAnsi" w:hAnsiTheme="minorHAnsi"/>
          <w:sz w:val="22"/>
        </w:rPr>
        <w:tab/>
      </w:r>
      <w:r w:rsidR="00B52938" w:rsidRPr="00BB7A7A">
        <w:rPr>
          <w:rFonts w:asciiTheme="minorHAnsi" w:hAnsiTheme="minorHAnsi"/>
          <w:sz w:val="22"/>
        </w:rPr>
        <w:tab/>
      </w:r>
      <w:r w:rsidR="00B52938" w:rsidRPr="00BB7A7A">
        <w:rPr>
          <w:rFonts w:asciiTheme="minorHAnsi" w:hAnsiTheme="minorHAnsi"/>
          <w:sz w:val="22"/>
        </w:rPr>
        <w:tab/>
      </w:r>
      <w:r w:rsidR="00E71FC8">
        <w:rPr>
          <w:rFonts w:asciiTheme="minorHAnsi" w:hAnsiTheme="minorHAnsi"/>
          <w:sz w:val="22"/>
        </w:rPr>
        <w:t xml:space="preserve">  56.737,36 kn</w:t>
      </w:r>
    </w:p>
    <w:p w14:paraId="634CBE65" w14:textId="77777777" w:rsidR="0049713D" w:rsidRDefault="002B0100" w:rsidP="00FC1BF3">
      <w:pPr>
        <w:pStyle w:val="ListParagraph"/>
        <w:numPr>
          <w:ilvl w:val="0"/>
          <w:numId w:val="16"/>
        </w:numPr>
        <w:jc w:val="both"/>
        <w:rPr>
          <w:rFonts w:asciiTheme="minorHAnsi" w:hAnsiTheme="minorHAnsi"/>
          <w:sz w:val="22"/>
        </w:rPr>
      </w:pPr>
      <w:r w:rsidRPr="00D6120D">
        <w:rPr>
          <w:rFonts w:asciiTheme="minorHAnsi" w:hAnsiTheme="minorHAnsi"/>
          <w:sz w:val="22"/>
        </w:rPr>
        <w:t xml:space="preserve">obveze za </w:t>
      </w:r>
      <w:r w:rsidR="00D6120D" w:rsidRPr="00D6120D">
        <w:rPr>
          <w:rFonts w:asciiTheme="minorHAnsi" w:hAnsiTheme="minorHAnsi"/>
          <w:sz w:val="22"/>
        </w:rPr>
        <w:t xml:space="preserve">financijske rashode     </w:t>
      </w:r>
      <w:r w:rsidR="00D6120D">
        <w:rPr>
          <w:rFonts w:asciiTheme="minorHAnsi" w:hAnsiTheme="minorHAnsi"/>
          <w:sz w:val="22"/>
        </w:rPr>
        <w:t>(rok dospijeća siječanj 2022)</w:t>
      </w:r>
      <w:r w:rsidR="00871CFF">
        <w:rPr>
          <w:rFonts w:asciiTheme="minorHAnsi" w:hAnsiTheme="minorHAnsi"/>
          <w:sz w:val="22"/>
        </w:rPr>
        <w:t xml:space="preserve">                                    761,93 kn</w:t>
      </w:r>
    </w:p>
    <w:p w14:paraId="7894B65B" w14:textId="618AD7A5" w:rsidR="00D22895" w:rsidRPr="00D6120D" w:rsidRDefault="0049713D" w:rsidP="00FC1BF3">
      <w:pPr>
        <w:pStyle w:val="ListParagraph"/>
        <w:numPr>
          <w:ilvl w:val="0"/>
          <w:numId w:val="16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ostale tekuće obveze (rok dospijeća siječanj 2022)                                                   </w:t>
      </w:r>
      <w:r w:rsidR="006826D4">
        <w:rPr>
          <w:rFonts w:asciiTheme="minorHAnsi" w:hAnsiTheme="minorHAnsi"/>
          <w:sz w:val="22"/>
        </w:rPr>
        <w:t>61.489,02 kn</w:t>
      </w:r>
      <w:r>
        <w:rPr>
          <w:rFonts w:asciiTheme="minorHAnsi" w:hAnsiTheme="minorHAnsi"/>
          <w:sz w:val="22"/>
        </w:rPr>
        <w:t xml:space="preserve">  </w:t>
      </w:r>
      <w:r w:rsidR="00B52938" w:rsidRPr="00D6120D">
        <w:rPr>
          <w:rFonts w:asciiTheme="minorHAnsi" w:hAnsiTheme="minorHAnsi"/>
          <w:sz w:val="22"/>
        </w:rPr>
        <w:tab/>
      </w:r>
      <w:r w:rsidR="00B52938" w:rsidRPr="00D6120D">
        <w:rPr>
          <w:rFonts w:asciiTheme="minorHAnsi" w:hAnsiTheme="minorHAnsi"/>
          <w:sz w:val="22"/>
        </w:rPr>
        <w:tab/>
      </w:r>
      <w:r w:rsidR="00B52938" w:rsidRPr="00D6120D">
        <w:rPr>
          <w:rFonts w:asciiTheme="minorHAnsi" w:hAnsiTheme="minorHAnsi"/>
          <w:sz w:val="22"/>
        </w:rPr>
        <w:tab/>
      </w:r>
      <w:r w:rsidR="00B52938" w:rsidRPr="00D6120D">
        <w:rPr>
          <w:rFonts w:asciiTheme="minorHAnsi" w:hAnsiTheme="minorHAnsi"/>
          <w:sz w:val="22"/>
        </w:rPr>
        <w:tab/>
        <w:t xml:space="preserve">  </w:t>
      </w:r>
      <w:r w:rsidR="00C00BB2" w:rsidRPr="00D6120D">
        <w:rPr>
          <w:rFonts w:asciiTheme="minorHAnsi" w:hAnsiTheme="minorHAnsi"/>
          <w:sz w:val="22"/>
        </w:rPr>
        <w:t xml:space="preserve">   </w:t>
      </w:r>
    </w:p>
    <w:p w14:paraId="7C24C8D3" w14:textId="77777777" w:rsidR="00BB7A7A" w:rsidRDefault="00BB7A7A">
      <w:pPr>
        <w:rPr>
          <w:rFonts w:asciiTheme="minorHAnsi" w:hAnsiTheme="minorHAnsi"/>
          <w:sz w:val="22"/>
        </w:rPr>
      </w:pPr>
    </w:p>
    <w:p w14:paraId="2A394BF4" w14:textId="77777777" w:rsidR="00BB7A7A" w:rsidRDefault="00BB7A7A">
      <w:pPr>
        <w:rPr>
          <w:rFonts w:asciiTheme="minorHAnsi" w:hAnsiTheme="minorHAnsi"/>
          <w:sz w:val="22"/>
        </w:rPr>
      </w:pPr>
    </w:p>
    <w:p w14:paraId="73238882" w14:textId="77777777" w:rsidR="00BA2B60" w:rsidRDefault="00BA2B60">
      <w:pPr>
        <w:rPr>
          <w:rFonts w:asciiTheme="minorHAnsi" w:hAnsiTheme="minorHAnsi"/>
          <w:sz w:val="22"/>
        </w:rPr>
      </w:pPr>
    </w:p>
    <w:p w14:paraId="3538DE43" w14:textId="77777777" w:rsidR="00BA2B60" w:rsidRDefault="00BA2B60">
      <w:pPr>
        <w:rPr>
          <w:rFonts w:asciiTheme="minorHAnsi" w:hAnsiTheme="minorHAnsi"/>
          <w:sz w:val="22"/>
        </w:rPr>
      </w:pPr>
    </w:p>
    <w:p w14:paraId="61B36DB4" w14:textId="77777777" w:rsidR="00BA2B60" w:rsidRDefault="00BA2B60">
      <w:pPr>
        <w:rPr>
          <w:rFonts w:asciiTheme="minorHAnsi" w:hAnsiTheme="minorHAnsi"/>
          <w:sz w:val="22"/>
        </w:rPr>
      </w:pPr>
    </w:p>
    <w:p w14:paraId="3B848987" w14:textId="77777777" w:rsidR="00BA2B60" w:rsidRDefault="00BA2B60">
      <w:pPr>
        <w:rPr>
          <w:rFonts w:asciiTheme="minorHAnsi" w:hAnsiTheme="minorHAnsi"/>
          <w:sz w:val="22"/>
        </w:rPr>
      </w:pPr>
    </w:p>
    <w:p w14:paraId="669CD289" w14:textId="77777777" w:rsidR="00BA2B60" w:rsidRDefault="00BA2B60">
      <w:pPr>
        <w:rPr>
          <w:rFonts w:asciiTheme="minorHAnsi" w:hAnsiTheme="minorHAnsi"/>
          <w:sz w:val="22"/>
        </w:rPr>
      </w:pPr>
    </w:p>
    <w:p w14:paraId="2945D173" w14:textId="4D87C16A" w:rsidR="00BA2B60" w:rsidRDefault="00BA2B60">
      <w:pPr>
        <w:rPr>
          <w:rFonts w:asciiTheme="minorHAnsi" w:hAnsiTheme="minorHAnsi"/>
          <w:sz w:val="22"/>
        </w:rPr>
      </w:pPr>
    </w:p>
    <w:p w14:paraId="6C13E93B" w14:textId="52E76196" w:rsidR="00925FD3" w:rsidRDefault="00925FD3">
      <w:pPr>
        <w:rPr>
          <w:rFonts w:asciiTheme="minorHAnsi" w:hAnsiTheme="minorHAnsi"/>
          <w:sz w:val="22"/>
        </w:rPr>
      </w:pPr>
    </w:p>
    <w:p w14:paraId="119799BA" w14:textId="7FF12D10" w:rsidR="00925FD3" w:rsidRDefault="00925FD3">
      <w:pPr>
        <w:rPr>
          <w:rFonts w:asciiTheme="minorHAnsi" w:hAnsiTheme="minorHAnsi"/>
          <w:sz w:val="22"/>
        </w:rPr>
      </w:pPr>
    </w:p>
    <w:p w14:paraId="625ABD5D" w14:textId="4E1F910B" w:rsidR="00925FD3" w:rsidRDefault="00925FD3">
      <w:pPr>
        <w:rPr>
          <w:rFonts w:asciiTheme="minorHAnsi" w:hAnsiTheme="minorHAnsi"/>
          <w:sz w:val="22"/>
        </w:rPr>
      </w:pPr>
    </w:p>
    <w:p w14:paraId="2C0C414B" w14:textId="6D319C1B" w:rsidR="00925FD3" w:rsidRDefault="00925FD3">
      <w:pPr>
        <w:rPr>
          <w:rFonts w:asciiTheme="minorHAnsi" w:hAnsiTheme="minorHAnsi"/>
          <w:sz w:val="22"/>
        </w:rPr>
      </w:pPr>
    </w:p>
    <w:p w14:paraId="233EAB0D" w14:textId="3634D349" w:rsidR="00925FD3" w:rsidRDefault="00925FD3">
      <w:pPr>
        <w:rPr>
          <w:rFonts w:asciiTheme="minorHAnsi" w:hAnsiTheme="minorHAnsi"/>
          <w:sz w:val="22"/>
        </w:rPr>
      </w:pPr>
    </w:p>
    <w:p w14:paraId="239A6EE3" w14:textId="769CCC5C" w:rsidR="00925FD3" w:rsidRDefault="00925FD3">
      <w:pPr>
        <w:rPr>
          <w:rFonts w:asciiTheme="minorHAnsi" w:hAnsiTheme="minorHAnsi"/>
          <w:sz w:val="22"/>
        </w:rPr>
      </w:pPr>
    </w:p>
    <w:p w14:paraId="7858D3B7" w14:textId="18CF9833" w:rsidR="00925FD3" w:rsidRDefault="00925FD3">
      <w:pPr>
        <w:rPr>
          <w:rFonts w:asciiTheme="minorHAnsi" w:hAnsiTheme="minorHAnsi"/>
          <w:sz w:val="22"/>
        </w:rPr>
      </w:pPr>
    </w:p>
    <w:p w14:paraId="6F0E93BF" w14:textId="1D470192" w:rsidR="00BF7C91" w:rsidRDefault="00BF7C91">
      <w:pPr>
        <w:rPr>
          <w:rFonts w:asciiTheme="minorHAnsi" w:hAnsiTheme="minorHAnsi"/>
          <w:sz w:val="22"/>
        </w:rPr>
      </w:pPr>
    </w:p>
    <w:p w14:paraId="48140931" w14:textId="43B17DC2" w:rsidR="00BF7C91" w:rsidRDefault="00BF7C91">
      <w:pPr>
        <w:rPr>
          <w:rFonts w:asciiTheme="minorHAnsi" w:hAnsiTheme="minorHAnsi"/>
          <w:sz w:val="22"/>
        </w:rPr>
      </w:pPr>
    </w:p>
    <w:p w14:paraId="0B3256F8" w14:textId="253F1341" w:rsidR="00BF7C91" w:rsidRDefault="00BF7C91">
      <w:pPr>
        <w:rPr>
          <w:rFonts w:asciiTheme="minorHAnsi" w:hAnsiTheme="minorHAnsi"/>
          <w:sz w:val="22"/>
        </w:rPr>
      </w:pPr>
    </w:p>
    <w:p w14:paraId="7FD27010" w14:textId="472212A5" w:rsidR="00BF7C91" w:rsidRDefault="00BF7C91">
      <w:pPr>
        <w:rPr>
          <w:rFonts w:asciiTheme="minorHAnsi" w:hAnsiTheme="minorHAnsi"/>
          <w:sz w:val="22"/>
        </w:rPr>
      </w:pPr>
    </w:p>
    <w:p w14:paraId="01320F19" w14:textId="77777777" w:rsidR="00BF7C91" w:rsidRPr="003D689C" w:rsidRDefault="00BF7C91">
      <w:pPr>
        <w:rPr>
          <w:rFonts w:asciiTheme="minorHAnsi" w:hAnsiTheme="minorHAnsi"/>
          <w:sz w:val="22"/>
        </w:rPr>
      </w:pPr>
    </w:p>
    <w:p w14:paraId="7680F008" w14:textId="267FB2F1" w:rsidR="00D22895" w:rsidRDefault="00D22895">
      <w:pPr>
        <w:rPr>
          <w:rFonts w:asciiTheme="minorHAnsi" w:hAnsiTheme="minorHAnsi"/>
          <w:sz w:val="22"/>
        </w:rPr>
      </w:pPr>
    </w:p>
    <w:p w14:paraId="0C008931" w14:textId="0B9BD4C7" w:rsidR="006826D4" w:rsidRDefault="006826D4">
      <w:pPr>
        <w:rPr>
          <w:rFonts w:asciiTheme="minorHAnsi" w:hAnsiTheme="minorHAnsi"/>
          <w:sz w:val="22"/>
        </w:rPr>
      </w:pPr>
    </w:p>
    <w:p w14:paraId="743E7DB4" w14:textId="1C695110" w:rsidR="006826D4" w:rsidRDefault="006826D4">
      <w:pPr>
        <w:rPr>
          <w:rFonts w:asciiTheme="minorHAnsi" w:hAnsiTheme="minorHAnsi"/>
          <w:sz w:val="22"/>
        </w:rPr>
      </w:pPr>
    </w:p>
    <w:p w14:paraId="0F57913B" w14:textId="2D6B43AD" w:rsidR="006826D4" w:rsidRDefault="006826D4">
      <w:pPr>
        <w:rPr>
          <w:rFonts w:asciiTheme="minorHAnsi" w:hAnsiTheme="minorHAnsi"/>
          <w:sz w:val="22"/>
        </w:rPr>
      </w:pPr>
    </w:p>
    <w:p w14:paraId="07100304" w14:textId="77777777" w:rsidR="006826D4" w:rsidRDefault="006826D4">
      <w:pPr>
        <w:rPr>
          <w:rFonts w:asciiTheme="minorHAnsi" w:hAnsiTheme="minorHAnsi"/>
          <w:sz w:val="22"/>
        </w:rPr>
      </w:pPr>
    </w:p>
    <w:p w14:paraId="4B855925" w14:textId="2DA52D15" w:rsidR="00450A0D" w:rsidRPr="003D689C" w:rsidRDefault="00C00BB2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U Rijeci, 2</w:t>
      </w:r>
      <w:r w:rsidR="003922F7">
        <w:rPr>
          <w:rFonts w:asciiTheme="minorHAnsi" w:hAnsiTheme="minorHAnsi"/>
          <w:sz w:val="22"/>
        </w:rPr>
        <w:t>7</w:t>
      </w:r>
      <w:r w:rsidR="003233E9" w:rsidRPr="003D689C">
        <w:rPr>
          <w:rFonts w:asciiTheme="minorHAnsi" w:hAnsiTheme="minorHAnsi"/>
          <w:sz w:val="22"/>
        </w:rPr>
        <w:t xml:space="preserve">. </w:t>
      </w:r>
      <w:r w:rsidR="00733708" w:rsidRPr="003D689C">
        <w:rPr>
          <w:rFonts w:asciiTheme="minorHAnsi" w:hAnsiTheme="minorHAnsi"/>
          <w:sz w:val="22"/>
        </w:rPr>
        <w:t>siječnja 20</w:t>
      </w:r>
      <w:r w:rsidR="00C055D5">
        <w:rPr>
          <w:rFonts w:asciiTheme="minorHAnsi" w:hAnsiTheme="minorHAnsi"/>
          <w:sz w:val="22"/>
        </w:rPr>
        <w:t>2</w:t>
      </w:r>
      <w:r w:rsidR="003922F7">
        <w:rPr>
          <w:rFonts w:asciiTheme="minorHAnsi" w:hAnsiTheme="minorHAnsi"/>
          <w:sz w:val="22"/>
        </w:rPr>
        <w:t>3</w:t>
      </w:r>
      <w:r w:rsidR="003233E9" w:rsidRPr="003D689C">
        <w:rPr>
          <w:rFonts w:asciiTheme="minorHAnsi" w:hAnsiTheme="minorHAnsi"/>
          <w:sz w:val="22"/>
        </w:rPr>
        <w:t>. godine</w:t>
      </w:r>
    </w:p>
    <w:p w14:paraId="55B9AC31" w14:textId="77777777" w:rsidR="00B52938" w:rsidRDefault="00B52938">
      <w:pPr>
        <w:rPr>
          <w:rFonts w:asciiTheme="minorHAnsi" w:hAnsiTheme="minorHAnsi"/>
          <w:sz w:val="22"/>
        </w:rPr>
      </w:pPr>
    </w:p>
    <w:p w14:paraId="4F0FC624" w14:textId="77777777" w:rsidR="00B52938" w:rsidRDefault="00B52938">
      <w:pPr>
        <w:rPr>
          <w:rFonts w:asciiTheme="minorHAnsi" w:hAnsiTheme="minorHAnsi"/>
          <w:sz w:val="22"/>
        </w:rPr>
      </w:pPr>
    </w:p>
    <w:p w14:paraId="2B3133F6" w14:textId="77777777" w:rsidR="00450A0D" w:rsidRPr="003D689C" w:rsidRDefault="003233E9">
      <w:pPr>
        <w:rPr>
          <w:rFonts w:asciiTheme="minorHAnsi" w:hAnsiTheme="minorHAnsi"/>
          <w:sz w:val="22"/>
        </w:rPr>
      </w:pPr>
      <w:r w:rsidRPr="003D689C">
        <w:rPr>
          <w:rFonts w:asciiTheme="minorHAnsi" w:hAnsiTheme="minorHAnsi"/>
          <w:sz w:val="22"/>
        </w:rPr>
        <w:t xml:space="preserve">Osoba za kontaktiranje: </w:t>
      </w:r>
      <w:r w:rsidR="00A4116A" w:rsidRPr="00A4116A">
        <w:rPr>
          <w:rFonts w:asciiTheme="minorHAnsi" w:hAnsiTheme="minorHAnsi"/>
          <w:sz w:val="22"/>
        </w:rPr>
        <w:t>Tatjana Milosavljević</w:t>
      </w:r>
    </w:p>
    <w:p w14:paraId="19A338E4" w14:textId="5325222B" w:rsidR="00450A0D" w:rsidRPr="003D689C" w:rsidRDefault="003233E9">
      <w:pPr>
        <w:rPr>
          <w:rFonts w:asciiTheme="minorHAnsi" w:hAnsiTheme="minorHAnsi"/>
          <w:sz w:val="22"/>
        </w:rPr>
      </w:pPr>
      <w:r w:rsidRPr="003D689C">
        <w:rPr>
          <w:rFonts w:asciiTheme="minorHAnsi" w:hAnsiTheme="minorHAnsi"/>
          <w:sz w:val="22"/>
        </w:rPr>
        <w:t xml:space="preserve">Telefon: </w:t>
      </w:r>
      <w:r w:rsidR="00E12DBF">
        <w:rPr>
          <w:rFonts w:asciiTheme="minorHAnsi" w:hAnsiTheme="minorHAnsi"/>
          <w:sz w:val="22"/>
        </w:rPr>
        <w:t>099 389-1223</w:t>
      </w:r>
    </w:p>
    <w:p w14:paraId="25CA321C" w14:textId="77777777" w:rsidR="00450A0D" w:rsidRPr="003D689C" w:rsidRDefault="00450A0D">
      <w:pPr>
        <w:rPr>
          <w:rFonts w:asciiTheme="minorHAnsi" w:hAnsiTheme="minorHAnsi"/>
          <w:sz w:val="22"/>
        </w:rPr>
      </w:pPr>
    </w:p>
    <w:p w14:paraId="58F12740" w14:textId="77777777" w:rsidR="00450A0D" w:rsidRPr="003D689C" w:rsidRDefault="00450A0D">
      <w:pPr>
        <w:rPr>
          <w:rFonts w:asciiTheme="minorHAnsi" w:hAnsiTheme="minorHAnsi"/>
          <w:sz w:val="22"/>
        </w:rPr>
      </w:pPr>
    </w:p>
    <w:p w14:paraId="367B9C3D" w14:textId="77777777" w:rsidR="00D22895" w:rsidRPr="003D689C" w:rsidRDefault="00D22895" w:rsidP="00B52938">
      <w:pPr>
        <w:rPr>
          <w:rFonts w:asciiTheme="minorHAnsi" w:hAnsiTheme="minorHAnsi"/>
          <w:sz w:val="22"/>
        </w:rPr>
      </w:pPr>
    </w:p>
    <w:p w14:paraId="3F25AFC5" w14:textId="77777777" w:rsidR="00450A0D" w:rsidRPr="003D689C" w:rsidRDefault="003233E9" w:rsidP="00B52938">
      <w:pPr>
        <w:ind w:left="720" w:firstLine="3969"/>
        <w:rPr>
          <w:rFonts w:asciiTheme="minorHAnsi" w:hAnsiTheme="minorHAnsi"/>
          <w:sz w:val="22"/>
        </w:rPr>
      </w:pPr>
      <w:r w:rsidRPr="003D689C">
        <w:rPr>
          <w:rFonts w:asciiTheme="minorHAnsi" w:hAnsiTheme="minorHAnsi"/>
          <w:sz w:val="22"/>
        </w:rPr>
        <w:t>Zakonski predstavnik</w:t>
      </w:r>
    </w:p>
    <w:p w14:paraId="23D4E9B7" w14:textId="77777777" w:rsidR="00450A0D" w:rsidRPr="003D689C" w:rsidRDefault="003233E9" w:rsidP="00B52938">
      <w:pPr>
        <w:ind w:left="720" w:firstLine="3969"/>
        <w:rPr>
          <w:rFonts w:asciiTheme="minorHAnsi" w:hAnsiTheme="minorHAnsi"/>
          <w:sz w:val="22"/>
        </w:rPr>
      </w:pPr>
      <w:r w:rsidRPr="003D689C">
        <w:rPr>
          <w:rFonts w:asciiTheme="minorHAnsi" w:hAnsiTheme="minorHAnsi"/>
          <w:sz w:val="22"/>
        </w:rPr>
        <w:t xml:space="preserve">R </w:t>
      </w:r>
      <w:r w:rsidR="00147D8D">
        <w:rPr>
          <w:rFonts w:asciiTheme="minorHAnsi" w:hAnsiTheme="minorHAnsi"/>
          <w:sz w:val="22"/>
        </w:rPr>
        <w:t>a v n a t e lj i c a</w:t>
      </w:r>
      <w:r w:rsidR="00B52938">
        <w:rPr>
          <w:rFonts w:asciiTheme="minorHAnsi" w:hAnsiTheme="minorHAnsi"/>
          <w:sz w:val="22"/>
        </w:rPr>
        <w:t>:</w:t>
      </w:r>
    </w:p>
    <w:p w14:paraId="3A16E075" w14:textId="77777777" w:rsidR="00A44A4A" w:rsidRDefault="00A44A4A" w:rsidP="00B52938">
      <w:pPr>
        <w:ind w:left="720" w:firstLine="3969"/>
        <w:rPr>
          <w:rFonts w:asciiTheme="minorHAnsi" w:hAnsiTheme="minorHAnsi"/>
          <w:sz w:val="22"/>
        </w:rPr>
      </w:pPr>
    </w:p>
    <w:p w14:paraId="1AADAD37" w14:textId="77777777" w:rsidR="00A44A4A" w:rsidRDefault="00A44A4A" w:rsidP="00B52938">
      <w:pPr>
        <w:ind w:left="720" w:firstLine="3969"/>
        <w:rPr>
          <w:rFonts w:asciiTheme="minorHAnsi" w:hAnsiTheme="minorHAnsi"/>
          <w:sz w:val="22"/>
        </w:rPr>
      </w:pPr>
    </w:p>
    <w:p w14:paraId="13DAE01D" w14:textId="77777777" w:rsidR="003233E9" w:rsidRPr="003D689C" w:rsidRDefault="00C055D5" w:rsidP="00B52938">
      <w:pPr>
        <w:ind w:left="720" w:firstLine="3969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Lea Lazzarich</w:t>
      </w:r>
      <w:r w:rsidR="00690475">
        <w:rPr>
          <w:rFonts w:asciiTheme="minorHAnsi" w:hAnsiTheme="minorHAnsi"/>
          <w:sz w:val="22"/>
        </w:rPr>
        <w:t>, knjiž.savjetnica</w:t>
      </w:r>
    </w:p>
    <w:sectPr w:rsidR="003233E9" w:rsidRPr="003D689C">
      <w:footerReference w:type="default" r:id="rId8"/>
      <w:pgSz w:w="12240" w:h="15840"/>
      <w:pgMar w:top="1440" w:right="1800" w:bottom="81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3CB8B" w14:textId="77777777" w:rsidR="00782B18" w:rsidRDefault="00782B18">
      <w:r>
        <w:separator/>
      </w:r>
    </w:p>
  </w:endnote>
  <w:endnote w:type="continuationSeparator" w:id="0">
    <w:p w14:paraId="50FA88F1" w14:textId="77777777" w:rsidR="00782B18" w:rsidRDefault="0078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69EA6" w14:textId="77777777" w:rsidR="00CA3DBE" w:rsidRDefault="00CA3DB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3378">
      <w:rPr>
        <w:rStyle w:val="PageNumber"/>
      </w:rPr>
      <w:t>5</w:t>
    </w:r>
    <w:r>
      <w:rPr>
        <w:rStyle w:val="PageNumber"/>
      </w:rPr>
      <w:fldChar w:fldCharType="end"/>
    </w:r>
  </w:p>
  <w:p w14:paraId="7E50EACB" w14:textId="77777777" w:rsidR="00CA3DBE" w:rsidRDefault="00CA3D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9249A" w14:textId="77777777" w:rsidR="00782B18" w:rsidRDefault="00782B18">
      <w:r>
        <w:separator/>
      </w:r>
    </w:p>
  </w:footnote>
  <w:footnote w:type="continuationSeparator" w:id="0">
    <w:p w14:paraId="1AC86BE3" w14:textId="77777777" w:rsidR="00782B18" w:rsidRDefault="00782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40A5"/>
    <w:multiLevelType w:val="multilevel"/>
    <w:tmpl w:val="FECED9B8"/>
    <w:lvl w:ilvl="0">
      <w:start w:val="350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02DD020B"/>
    <w:multiLevelType w:val="hybridMultilevel"/>
    <w:tmpl w:val="2D741B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273DB"/>
    <w:multiLevelType w:val="hybridMultilevel"/>
    <w:tmpl w:val="B7584C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B541A"/>
    <w:multiLevelType w:val="multilevel"/>
    <w:tmpl w:val="FECED9B8"/>
    <w:lvl w:ilvl="0">
      <w:start w:val="350"/>
      <w:numFmt w:val="none"/>
      <w:lvlText w:val="-"/>
      <w:legacy w:legacy="1" w:legacySpace="120" w:legacyIndent="360"/>
      <w:lvlJc w:val="left"/>
      <w:pPr>
        <w:ind w:left="-4127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-3767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-3407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-3047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-2687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-2327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-1967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-1607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-1247" w:hanging="360"/>
      </w:pPr>
      <w:rPr>
        <w:rFonts w:ascii="Wingdings" w:hAnsi="Wingdings" w:hint="default"/>
      </w:rPr>
    </w:lvl>
  </w:abstractNum>
  <w:abstractNum w:abstractNumId="4" w15:restartNumberingAfterBreak="0">
    <w:nsid w:val="22171037"/>
    <w:multiLevelType w:val="hybridMultilevel"/>
    <w:tmpl w:val="7EEC93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96B77"/>
    <w:multiLevelType w:val="hybridMultilevel"/>
    <w:tmpl w:val="46B2AB2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BD4810"/>
    <w:multiLevelType w:val="hybridMultilevel"/>
    <w:tmpl w:val="C80C18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529A7"/>
    <w:multiLevelType w:val="hybridMultilevel"/>
    <w:tmpl w:val="70366B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F3ECB"/>
    <w:multiLevelType w:val="hybridMultilevel"/>
    <w:tmpl w:val="5CF206F6"/>
    <w:lvl w:ilvl="0" w:tplc="680E5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810C7"/>
    <w:multiLevelType w:val="hybridMultilevel"/>
    <w:tmpl w:val="E884A6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0273E"/>
    <w:multiLevelType w:val="hybridMultilevel"/>
    <w:tmpl w:val="433A5A08"/>
    <w:lvl w:ilvl="0" w:tplc="09902628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EA4DE8"/>
    <w:multiLevelType w:val="multilevel"/>
    <w:tmpl w:val="FECED9B8"/>
    <w:lvl w:ilvl="0">
      <w:start w:val="350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585164D3"/>
    <w:multiLevelType w:val="hybridMultilevel"/>
    <w:tmpl w:val="72800F5C"/>
    <w:lvl w:ilvl="0" w:tplc="680E5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57F0E"/>
    <w:multiLevelType w:val="hybridMultilevel"/>
    <w:tmpl w:val="1A881E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B66D0"/>
    <w:multiLevelType w:val="hybridMultilevel"/>
    <w:tmpl w:val="3C1A22FC"/>
    <w:lvl w:ilvl="0" w:tplc="14DCB598">
      <w:start w:val="3"/>
      <w:numFmt w:val="bullet"/>
      <w:lvlText w:val="-"/>
      <w:lvlJc w:val="left"/>
      <w:pPr>
        <w:ind w:left="4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00A0BF6"/>
    <w:multiLevelType w:val="multilevel"/>
    <w:tmpl w:val="FECED9B8"/>
    <w:lvl w:ilvl="0">
      <w:start w:val="350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759C262B"/>
    <w:multiLevelType w:val="hybridMultilevel"/>
    <w:tmpl w:val="D766100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3037290">
    <w:abstractNumId w:val="3"/>
  </w:num>
  <w:num w:numId="2" w16cid:durableId="2043631264">
    <w:abstractNumId w:val="0"/>
  </w:num>
  <w:num w:numId="3" w16cid:durableId="1760953240">
    <w:abstractNumId w:val="11"/>
  </w:num>
  <w:num w:numId="4" w16cid:durableId="37751545">
    <w:abstractNumId w:val="15"/>
  </w:num>
  <w:num w:numId="5" w16cid:durableId="1737319277">
    <w:abstractNumId w:val="1"/>
  </w:num>
  <w:num w:numId="6" w16cid:durableId="1047297356">
    <w:abstractNumId w:val="5"/>
  </w:num>
  <w:num w:numId="7" w16cid:durableId="1090538973">
    <w:abstractNumId w:val="16"/>
  </w:num>
  <w:num w:numId="8" w16cid:durableId="533732971">
    <w:abstractNumId w:val="13"/>
  </w:num>
  <w:num w:numId="9" w16cid:durableId="1994672751">
    <w:abstractNumId w:val="7"/>
  </w:num>
  <w:num w:numId="10" w16cid:durableId="491722494">
    <w:abstractNumId w:val="4"/>
  </w:num>
  <w:num w:numId="11" w16cid:durableId="1981958532">
    <w:abstractNumId w:val="2"/>
  </w:num>
  <w:num w:numId="12" w16cid:durableId="751465136">
    <w:abstractNumId w:val="9"/>
  </w:num>
  <w:num w:numId="13" w16cid:durableId="963081316">
    <w:abstractNumId w:val="12"/>
  </w:num>
  <w:num w:numId="14" w16cid:durableId="665018667">
    <w:abstractNumId w:val="8"/>
  </w:num>
  <w:num w:numId="15" w16cid:durableId="1365978424">
    <w:abstractNumId w:val="6"/>
  </w:num>
  <w:num w:numId="16" w16cid:durableId="1936863261">
    <w:abstractNumId w:val="10"/>
  </w:num>
  <w:num w:numId="17" w16cid:durableId="18026522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A72"/>
    <w:rsid w:val="0000673D"/>
    <w:rsid w:val="000148AC"/>
    <w:rsid w:val="00040C5F"/>
    <w:rsid w:val="00042E46"/>
    <w:rsid w:val="00050756"/>
    <w:rsid w:val="00070591"/>
    <w:rsid w:val="0007572B"/>
    <w:rsid w:val="00083D60"/>
    <w:rsid w:val="000A28A6"/>
    <w:rsid w:val="000A2EAE"/>
    <w:rsid w:val="000B5743"/>
    <w:rsid w:val="000F4086"/>
    <w:rsid w:val="001067B7"/>
    <w:rsid w:val="00107FC6"/>
    <w:rsid w:val="001248A7"/>
    <w:rsid w:val="00135879"/>
    <w:rsid w:val="00147D8D"/>
    <w:rsid w:val="00154DC2"/>
    <w:rsid w:val="00157EF6"/>
    <w:rsid w:val="00164307"/>
    <w:rsid w:val="00172971"/>
    <w:rsid w:val="0018146A"/>
    <w:rsid w:val="00183BA2"/>
    <w:rsid w:val="00184A97"/>
    <w:rsid w:val="0018656F"/>
    <w:rsid w:val="001875B3"/>
    <w:rsid w:val="00193A37"/>
    <w:rsid w:val="00193BA0"/>
    <w:rsid w:val="00194DA4"/>
    <w:rsid w:val="001A3E16"/>
    <w:rsid w:val="001A7A07"/>
    <w:rsid w:val="001B3F7E"/>
    <w:rsid w:val="001B7D42"/>
    <w:rsid w:val="001D2C62"/>
    <w:rsid w:val="001D3EB6"/>
    <w:rsid w:val="001D5E82"/>
    <w:rsid w:val="001E0643"/>
    <w:rsid w:val="001F01C0"/>
    <w:rsid w:val="001F56ED"/>
    <w:rsid w:val="0022090F"/>
    <w:rsid w:val="00223378"/>
    <w:rsid w:val="00233EF5"/>
    <w:rsid w:val="002412F4"/>
    <w:rsid w:val="00246BB6"/>
    <w:rsid w:val="0025382D"/>
    <w:rsid w:val="00255B5D"/>
    <w:rsid w:val="00256729"/>
    <w:rsid w:val="0027335B"/>
    <w:rsid w:val="00294831"/>
    <w:rsid w:val="002A2449"/>
    <w:rsid w:val="002A4501"/>
    <w:rsid w:val="002B0100"/>
    <w:rsid w:val="002C773C"/>
    <w:rsid w:val="002E01C6"/>
    <w:rsid w:val="002E0F87"/>
    <w:rsid w:val="002F31EA"/>
    <w:rsid w:val="0030451E"/>
    <w:rsid w:val="00315711"/>
    <w:rsid w:val="003233E9"/>
    <w:rsid w:val="00333CCB"/>
    <w:rsid w:val="00347EE5"/>
    <w:rsid w:val="00351D52"/>
    <w:rsid w:val="00391B3E"/>
    <w:rsid w:val="003922F7"/>
    <w:rsid w:val="003A3AC8"/>
    <w:rsid w:val="003A72A6"/>
    <w:rsid w:val="003B6DEA"/>
    <w:rsid w:val="003C3680"/>
    <w:rsid w:val="003C624A"/>
    <w:rsid w:val="003D0F27"/>
    <w:rsid w:val="003D4563"/>
    <w:rsid w:val="003D689C"/>
    <w:rsid w:val="003E0BEB"/>
    <w:rsid w:val="003E2FA2"/>
    <w:rsid w:val="003E5674"/>
    <w:rsid w:val="003E7F42"/>
    <w:rsid w:val="003F1A71"/>
    <w:rsid w:val="003F52C9"/>
    <w:rsid w:val="00410C5D"/>
    <w:rsid w:val="00412D23"/>
    <w:rsid w:val="00422984"/>
    <w:rsid w:val="0043442F"/>
    <w:rsid w:val="00434B3C"/>
    <w:rsid w:val="00445C77"/>
    <w:rsid w:val="00450A0D"/>
    <w:rsid w:val="004624C1"/>
    <w:rsid w:val="00464C2B"/>
    <w:rsid w:val="00477E91"/>
    <w:rsid w:val="00491305"/>
    <w:rsid w:val="00494B4D"/>
    <w:rsid w:val="00495B1D"/>
    <w:rsid w:val="00496BF7"/>
    <w:rsid w:val="0049713D"/>
    <w:rsid w:val="004A054E"/>
    <w:rsid w:val="004A2732"/>
    <w:rsid w:val="004A7207"/>
    <w:rsid w:val="004C23C5"/>
    <w:rsid w:val="004E779D"/>
    <w:rsid w:val="004F589E"/>
    <w:rsid w:val="00500DF7"/>
    <w:rsid w:val="00512428"/>
    <w:rsid w:val="00526A26"/>
    <w:rsid w:val="00527E2E"/>
    <w:rsid w:val="00544F84"/>
    <w:rsid w:val="00550E94"/>
    <w:rsid w:val="00551B22"/>
    <w:rsid w:val="0055361D"/>
    <w:rsid w:val="00573D4D"/>
    <w:rsid w:val="00576DE2"/>
    <w:rsid w:val="005A326D"/>
    <w:rsid w:val="005B43D8"/>
    <w:rsid w:val="005C347E"/>
    <w:rsid w:val="005C4244"/>
    <w:rsid w:val="005D3AC5"/>
    <w:rsid w:val="005F70DE"/>
    <w:rsid w:val="00607194"/>
    <w:rsid w:val="00610B07"/>
    <w:rsid w:val="00624C57"/>
    <w:rsid w:val="00625B53"/>
    <w:rsid w:val="0063068B"/>
    <w:rsid w:val="00630E5C"/>
    <w:rsid w:val="00632530"/>
    <w:rsid w:val="00635061"/>
    <w:rsid w:val="006621E5"/>
    <w:rsid w:val="00664721"/>
    <w:rsid w:val="0067203B"/>
    <w:rsid w:val="006826D4"/>
    <w:rsid w:val="00690475"/>
    <w:rsid w:val="006A1A01"/>
    <w:rsid w:val="006C7683"/>
    <w:rsid w:val="006D0FBA"/>
    <w:rsid w:val="006E2A72"/>
    <w:rsid w:val="006E2C30"/>
    <w:rsid w:val="006E6483"/>
    <w:rsid w:val="006F4C03"/>
    <w:rsid w:val="006F54F9"/>
    <w:rsid w:val="006F5EB0"/>
    <w:rsid w:val="006F6EDD"/>
    <w:rsid w:val="006F7F11"/>
    <w:rsid w:val="00702211"/>
    <w:rsid w:val="007076CE"/>
    <w:rsid w:val="00712FDC"/>
    <w:rsid w:val="00733256"/>
    <w:rsid w:val="00733708"/>
    <w:rsid w:val="00756CA2"/>
    <w:rsid w:val="00756DE4"/>
    <w:rsid w:val="007578AD"/>
    <w:rsid w:val="00761FEE"/>
    <w:rsid w:val="00763607"/>
    <w:rsid w:val="00763657"/>
    <w:rsid w:val="00770090"/>
    <w:rsid w:val="00773213"/>
    <w:rsid w:val="00773948"/>
    <w:rsid w:val="007768AA"/>
    <w:rsid w:val="00782160"/>
    <w:rsid w:val="00782B18"/>
    <w:rsid w:val="007913E0"/>
    <w:rsid w:val="00795F96"/>
    <w:rsid w:val="0079614B"/>
    <w:rsid w:val="007A110B"/>
    <w:rsid w:val="007A40F3"/>
    <w:rsid w:val="007B1194"/>
    <w:rsid w:val="007B43A5"/>
    <w:rsid w:val="007C4F3C"/>
    <w:rsid w:val="007C6F10"/>
    <w:rsid w:val="007D0BD4"/>
    <w:rsid w:val="007E3544"/>
    <w:rsid w:val="007F272C"/>
    <w:rsid w:val="007F3151"/>
    <w:rsid w:val="00820E18"/>
    <w:rsid w:val="00821F25"/>
    <w:rsid w:val="008237F3"/>
    <w:rsid w:val="00825F17"/>
    <w:rsid w:val="0083272A"/>
    <w:rsid w:val="008329EC"/>
    <w:rsid w:val="00834EC8"/>
    <w:rsid w:val="0083686D"/>
    <w:rsid w:val="00841F38"/>
    <w:rsid w:val="00854F40"/>
    <w:rsid w:val="00855A14"/>
    <w:rsid w:val="00862595"/>
    <w:rsid w:val="00871CFF"/>
    <w:rsid w:val="00872144"/>
    <w:rsid w:val="0087679F"/>
    <w:rsid w:val="00883D0F"/>
    <w:rsid w:val="008A3462"/>
    <w:rsid w:val="008A75D2"/>
    <w:rsid w:val="008B2342"/>
    <w:rsid w:val="008B417D"/>
    <w:rsid w:val="008C0640"/>
    <w:rsid w:val="008C271A"/>
    <w:rsid w:val="008C4A7F"/>
    <w:rsid w:val="008D1F22"/>
    <w:rsid w:val="008D2A53"/>
    <w:rsid w:val="008E2968"/>
    <w:rsid w:val="008F5416"/>
    <w:rsid w:val="00904C2E"/>
    <w:rsid w:val="0091125D"/>
    <w:rsid w:val="009209D2"/>
    <w:rsid w:val="00925182"/>
    <w:rsid w:val="00925FD3"/>
    <w:rsid w:val="00934589"/>
    <w:rsid w:val="009561DB"/>
    <w:rsid w:val="00971B12"/>
    <w:rsid w:val="00972B65"/>
    <w:rsid w:val="00973F75"/>
    <w:rsid w:val="00984A59"/>
    <w:rsid w:val="00990D32"/>
    <w:rsid w:val="009915F0"/>
    <w:rsid w:val="009A1A95"/>
    <w:rsid w:val="009B5430"/>
    <w:rsid w:val="009C55E1"/>
    <w:rsid w:val="009D13B1"/>
    <w:rsid w:val="00A06124"/>
    <w:rsid w:val="00A07E9B"/>
    <w:rsid w:val="00A346D4"/>
    <w:rsid w:val="00A40625"/>
    <w:rsid w:val="00A40C74"/>
    <w:rsid w:val="00A4116A"/>
    <w:rsid w:val="00A44A4A"/>
    <w:rsid w:val="00A504AD"/>
    <w:rsid w:val="00A54E54"/>
    <w:rsid w:val="00A5609B"/>
    <w:rsid w:val="00A6292C"/>
    <w:rsid w:val="00A752DA"/>
    <w:rsid w:val="00A763AD"/>
    <w:rsid w:val="00A87A68"/>
    <w:rsid w:val="00A94DA5"/>
    <w:rsid w:val="00A953A3"/>
    <w:rsid w:val="00A959C5"/>
    <w:rsid w:val="00AB7C16"/>
    <w:rsid w:val="00AC1CA8"/>
    <w:rsid w:val="00AD7BF9"/>
    <w:rsid w:val="00AE37BF"/>
    <w:rsid w:val="00AE3BA0"/>
    <w:rsid w:val="00AF5BEA"/>
    <w:rsid w:val="00B02263"/>
    <w:rsid w:val="00B02C33"/>
    <w:rsid w:val="00B06B84"/>
    <w:rsid w:val="00B15328"/>
    <w:rsid w:val="00B25B4D"/>
    <w:rsid w:val="00B33D00"/>
    <w:rsid w:val="00B36AF3"/>
    <w:rsid w:val="00B44C47"/>
    <w:rsid w:val="00B44E71"/>
    <w:rsid w:val="00B52938"/>
    <w:rsid w:val="00B60C42"/>
    <w:rsid w:val="00B677BE"/>
    <w:rsid w:val="00B715ED"/>
    <w:rsid w:val="00B77AFD"/>
    <w:rsid w:val="00B9142B"/>
    <w:rsid w:val="00B93476"/>
    <w:rsid w:val="00B963E0"/>
    <w:rsid w:val="00BA2B60"/>
    <w:rsid w:val="00BA4846"/>
    <w:rsid w:val="00BA4BF2"/>
    <w:rsid w:val="00BA6C3B"/>
    <w:rsid w:val="00BB7A7A"/>
    <w:rsid w:val="00BB7DFF"/>
    <w:rsid w:val="00BE00D5"/>
    <w:rsid w:val="00BE2592"/>
    <w:rsid w:val="00BE2C32"/>
    <w:rsid w:val="00BF7C91"/>
    <w:rsid w:val="00C00BB2"/>
    <w:rsid w:val="00C03711"/>
    <w:rsid w:val="00C055D5"/>
    <w:rsid w:val="00C06B35"/>
    <w:rsid w:val="00C06FFC"/>
    <w:rsid w:val="00C1241A"/>
    <w:rsid w:val="00C24793"/>
    <w:rsid w:val="00C5598F"/>
    <w:rsid w:val="00C766E6"/>
    <w:rsid w:val="00C80E52"/>
    <w:rsid w:val="00C858F3"/>
    <w:rsid w:val="00C86BA2"/>
    <w:rsid w:val="00C91F16"/>
    <w:rsid w:val="00C9691B"/>
    <w:rsid w:val="00CA3DBE"/>
    <w:rsid w:val="00CA4113"/>
    <w:rsid w:val="00CA4A41"/>
    <w:rsid w:val="00CC07FD"/>
    <w:rsid w:val="00CD5A59"/>
    <w:rsid w:val="00D13A47"/>
    <w:rsid w:val="00D22895"/>
    <w:rsid w:val="00D26A4D"/>
    <w:rsid w:val="00D46B97"/>
    <w:rsid w:val="00D50FD2"/>
    <w:rsid w:val="00D51DBE"/>
    <w:rsid w:val="00D6120D"/>
    <w:rsid w:val="00D6316E"/>
    <w:rsid w:val="00D64EE0"/>
    <w:rsid w:val="00D70DBD"/>
    <w:rsid w:val="00DC2CAC"/>
    <w:rsid w:val="00DC4FB9"/>
    <w:rsid w:val="00DC72A5"/>
    <w:rsid w:val="00DD6447"/>
    <w:rsid w:val="00E12DBF"/>
    <w:rsid w:val="00E14F5D"/>
    <w:rsid w:val="00E264E4"/>
    <w:rsid w:val="00E26679"/>
    <w:rsid w:val="00E336F8"/>
    <w:rsid w:val="00E34E54"/>
    <w:rsid w:val="00E5709D"/>
    <w:rsid w:val="00E606DD"/>
    <w:rsid w:val="00E71FC8"/>
    <w:rsid w:val="00E80E8E"/>
    <w:rsid w:val="00E86DE1"/>
    <w:rsid w:val="00E87DE4"/>
    <w:rsid w:val="00EA626C"/>
    <w:rsid w:val="00EC7019"/>
    <w:rsid w:val="00ED56FE"/>
    <w:rsid w:val="00EE0352"/>
    <w:rsid w:val="00EE0B7D"/>
    <w:rsid w:val="00F00D82"/>
    <w:rsid w:val="00F02C15"/>
    <w:rsid w:val="00F2074A"/>
    <w:rsid w:val="00F25596"/>
    <w:rsid w:val="00F43857"/>
    <w:rsid w:val="00F4754A"/>
    <w:rsid w:val="00F52D81"/>
    <w:rsid w:val="00F551A3"/>
    <w:rsid w:val="00F6574F"/>
    <w:rsid w:val="00F84618"/>
    <w:rsid w:val="00F86EAB"/>
    <w:rsid w:val="00F907D2"/>
    <w:rsid w:val="00F92D07"/>
    <w:rsid w:val="00FA0FBA"/>
    <w:rsid w:val="00FC420C"/>
    <w:rsid w:val="00FD5AC1"/>
    <w:rsid w:val="00FD64FE"/>
    <w:rsid w:val="00FE034F"/>
    <w:rsid w:val="00FF12B2"/>
    <w:rsid w:val="00FF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203088"/>
  <w15:docId w15:val="{800BAAB4-3FA3-4658-9815-3E62C84A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FD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NormalWeb">
    <w:name w:val="Normal (Web)"/>
    <w:basedOn w:val="Normal"/>
    <w:semiHidden/>
    <w:pPr>
      <w:spacing w:before="100" w:after="100"/>
    </w:pPr>
    <w:rPr>
      <w:rFonts w:ascii="Times New Roman" w:hAnsi="Times New Roman"/>
    </w:rPr>
  </w:style>
  <w:style w:type="paragraph" w:styleId="BodyText">
    <w:name w:val="Body Text"/>
    <w:basedOn w:val="Normal"/>
    <w:semiHidden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2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244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2E0F8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2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1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F8734-3890-4F29-9944-2649D4BF4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1240</Words>
  <Characters>7069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MINISTARSTVO ZNANOSTI</vt:lpstr>
      <vt:lpstr>MINISTARSTVO ZNANOSTI</vt:lpstr>
    </vt:vector>
  </TitlesOfParts>
  <Company>SVKRI</Company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MINISTARSTVO ZNANOSTI</dc:title>
  <dc:creator>Mirjana Prpic</dc:creator>
  <cp:lastModifiedBy>Tatjana Milosavljević</cp:lastModifiedBy>
  <cp:revision>116</cp:revision>
  <cp:lastPrinted>2021-01-29T07:28:00Z</cp:lastPrinted>
  <dcterms:created xsi:type="dcterms:W3CDTF">2023-01-26T08:41:00Z</dcterms:created>
  <dcterms:modified xsi:type="dcterms:W3CDTF">2023-01-27T13:03:00Z</dcterms:modified>
</cp:coreProperties>
</file>